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8" w:rsidRPr="00D63DD8" w:rsidRDefault="00D63DD8" w:rsidP="00D63DD8">
      <w:pPr>
        <w:jc w:val="center"/>
        <w:rPr>
          <w:sz w:val="28"/>
          <w:szCs w:val="28"/>
        </w:rPr>
      </w:pPr>
      <w:r w:rsidRPr="00D63DD8">
        <w:rPr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пос. Советское </w:t>
      </w:r>
      <w:proofErr w:type="spellStart"/>
      <w:r w:rsidRPr="00D63DD8">
        <w:rPr>
          <w:sz w:val="28"/>
          <w:szCs w:val="28"/>
        </w:rPr>
        <w:t>Иглайкино</w:t>
      </w:r>
      <w:proofErr w:type="spellEnd"/>
      <w:r w:rsidRPr="00D63DD8"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D63DD8" w:rsidRPr="00D63DD8" w:rsidRDefault="00D63DD8" w:rsidP="00D63DD8">
      <w:pPr>
        <w:rPr>
          <w:sz w:val="28"/>
          <w:szCs w:val="28"/>
        </w:rPr>
      </w:pPr>
    </w:p>
    <w:p w:rsidR="00D63DD8" w:rsidRPr="00D63DD8" w:rsidRDefault="00D63DD8" w:rsidP="00D63DD8">
      <w:pPr>
        <w:rPr>
          <w:sz w:val="28"/>
          <w:szCs w:val="28"/>
        </w:rPr>
      </w:pPr>
    </w:p>
    <w:tbl>
      <w:tblPr>
        <w:tblStyle w:val="af5"/>
        <w:tblW w:w="0" w:type="auto"/>
        <w:tblInd w:w="-432" w:type="dxa"/>
        <w:tblLook w:val="01E0"/>
      </w:tblPr>
      <w:tblGrid>
        <w:gridCol w:w="3350"/>
        <w:gridCol w:w="2892"/>
        <w:gridCol w:w="3761"/>
      </w:tblGrid>
      <w:tr w:rsidR="00D63DD8" w:rsidRPr="00D63DD8" w:rsidTr="0033666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3DD8" w:rsidRPr="00D63DD8" w:rsidRDefault="00D63DD8" w:rsidP="0033666E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</w:rPr>
            </w:pPr>
            <w:r w:rsidRPr="00D63DD8">
              <w:rPr>
                <w:rFonts w:ascii="Times New Roman" w:eastAsia="Times New Roman" w:hAnsi="Times New Roman" w:cs="Times New Roman"/>
                <w:b w:val="0"/>
              </w:rPr>
              <w:t>РАССМОТРЕНО</w:t>
            </w:r>
          </w:p>
          <w:p w:rsidR="00D63DD8" w:rsidRPr="00D63DD8" w:rsidRDefault="00D63DD8" w:rsidP="0033666E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D63DD8">
              <w:rPr>
                <w:sz w:val="28"/>
                <w:szCs w:val="28"/>
              </w:rPr>
              <w:t>методическим объединением учителей предметников</w:t>
            </w:r>
          </w:p>
          <w:p w:rsidR="00D63DD8" w:rsidRPr="00D63DD8" w:rsidRDefault="00D63DD8" w:rsidP="0033666E">
            <w:pPr>
              <w:rPr>
                <w:sz w:val="28"/>
                <w:szCs w:val="28"/>
              </w:rPr>
            </w:pPr>
            <w:r w:rsidRPr="00D63DD8">
              <w:rPr>
                <w:sz w:val="28"/>
                <w:szCs w:val="28"/>
              </w:rPr>
              <w:t xml:space="preserve">Протокол № __ </w:t>
            </w:r>
          </w:p>
          <w:p w:rsidR="00D63DD8" w:rsidRPr="00D63DD8" w:rsidRDefault="00D63DD8" w:rsidP="0033666E">
            <w:pPr>
              <w:rPr>
                <w:sz w:val="28"/>
                <w:szCs w:val="28"/>
              </w:rPr>
            </w:pPr>
            <w:r w:rsidRPr="00D63DD8">
              <w:rPr>
                <w:sz w:val="28"/>
                <w:szCs w:val="28"/>
              </w:rPr>
              <w:t>от ______________</w:t>
            </w:r>
            <w:r>
              <w:rPr>
                <w:sz w:val="28"/>
                <w:szCs w:val="28"/>
              </w:rPr>
              <w:t>2018</w:t>
            </w:r>
            <w:r w:rsidRPr="00D63DD8">
              <w:rPr>
                <w:sz w:val="28"/>
                <w:szCs w:val="28"/>
              </w:rPr>
              <w:t>г.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D63DD8" w:rsidRPr="00D63DD8" w:rsidRDefault="00D63DD8" w:rsidP="0033666E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63DD8" w:rsidRPr="00D63DD8" w:rsidRDefault="00D63DD8" w:rsidP="0033666E">
            <w:pPr>
              <w:jc w:val="right"/>
              <w:rPr>
                <w:sz w:val="28"/>
                <w:szCs w:val="28"/>
              </w:rPr>
            </w:pPr>
            <w:r w:rsidRPr="00D63DD8">
              <w:rPr>
                <w:sz w:val="28"/>
                <w:szCs w:val="28"/>
              </w:rPr>
              <w:t xml:space="preserve">              УТВЕРЖДАЮ</w:t>
            </w:r>
          </w:p>
          <w:p w:rsidR="00D63DD8" w:rsidRPr="00D63DD8" w:rsidRDefault="00D63DD8" w:rsidP="0033666E">
            <w:pPr>
              <w:pStyle w:val="2"/>
              <w:spacing w:before="0"/>
              <w:jc w:val="right"/>
              <w:outlineLvl w:val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63DD8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 xml:space="preserve">              </w:t>
            </w:r>
            <w:r w:rsidRPr="00D63DD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Директор школы</w:t>
            </w:r>
          </w:p>
          <w:p w:rsidR="00D63DD8" w:rsidRPr="00D63DD8" w:rsidRDefault="00D63DD8" w:rsidP="0033666E">
            <w:pPr>
              <w:pStyle w:val="2"/>
              <w:spacing w:before="0"/>
              <w:ind w:left="-376"/>
              <w:jc w:val="right"/>
              <w:outlineLvl w:val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63DD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63DD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</w:t>
            </w:r>
            <w:r w:rsidRPr="00D63DD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М.Ф. </w:t>
            </w:r>
            <w:proofErr w:type="spellStart"/>
            <w:r w:rsidRPr="00D63DD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Мавлютов</w:t>
            </w:r>
            <w:proofErr w:type="spellEnd"/>
          </w:p>
          <w:p w:rsidR="00D63DD8" w:rsidRPr="00D63DD8" w:rsidRDefault="00D63DD8" w:rsidP="0033666E">
            <w:pPr>
              <w:rPr>
                <w:sz w:val="28"/>
                <w:szCs w:val="28"/>
              </w:rPr>
            </w:pPr>
          </w:p>
          <w:p w:rsidR="00D63DD8" w:rsidRPr="00D63DD8" w:rsidRDefault="00D63DD8" w:rsidP="0033666E">
            <w:pPr>
              <w:rPr>
                <w:sz w:val="28"/>
                <w:szCs w:val="28"/>
              </w:rPr>
            </w:pPr>
          </w:p>
          <w:p w:rsidR="00D63DD8" w:rsidRPr="00D63DD8" w:rsidRDefault="00D63DD8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«___»_______________2018</w:t>
            </w:r>
            <w:r w:rsidRPr="00D63DD8">
              <w:rPr>
                <w:sz w:val="28"/>
                <w:szCs w:val="28"/>
              </w:rPr>
              <w:t>г.</w:t>
            </w:r>
          </w:p>
          <w:p w:rsidR="00D63DD8" w:rsidRPr="00D63DD8" w:rsidRDefault="00D63DD8" w:rsidP="0033666E">
            <w:pPr>
              <w:rPr>
                <w:sz w:val="28"/>
                <w:szCs w:val="28"/>
              </w:rPr>
            </w:pPr>
          </w:p>
        </w:tc>
      </w:tr>
    </w:tbl>
    <w:p w:rsidR="00D63DD8" w:rsidRPr="00973770" w:rsidRDefault="00D63DD8" w:rsidP="00D63DD8">
      <w:pPr>
        <w:rPr>
          <w:sz w:val="28"/>
          <w:szCs w:val="28"/>
        </w:rPr>
      </w:pPr>
    </w:p>
    <w:p w:rsidR="00D63DD8" w:rsidRPr="00973770" w:rsidRDefault="00D63DD8" w:rsidP="00D63DD8">
      <w:pPr>
        <w:rPr>
          <w:sz w:val="28"/>
          <w:szCs w:val="28"/>
        </w:rPr>
      </w:pPr>
    </w:p>
    <w:p w:rsidR="00D63DD8" w:rsidRPr="00973770" w:rsidRDefault="00D63DD8" w:rsidP="00D63DD8">
      <w:pPr>
        <w:rPr>
          <w:sz w:val="28"/>
          <w:szCs w:val="28"/>
        </w:rPr>
      </w:pPr>
    </w:p>
    <w:p w:rsidR="00D63DD8" w:rsidRDefault="00D63DD8" w:rsidP="00D63DD8">
      <w:pPr>
        <w:rPr>
          <w:sz w:val="28"/>
          <w:szCs w:val="28"/>
        </w:rPr>
      </w:pPr>
    </w:p>
    <w:p w:rsidR="00D63DD8" w:rsidRPr="00973770" w:rsidRDefault="00D63DD8" w:rsidP="00D63DD8">
      <w:pPr>
        <w:rPr>
          <w:sz w:val="28"/>
          <w:szCs w:val="28"/>
        </w:rPr>
      </w:pPr>
    </w:p>
    <w:p w:rsidR="00D63DD8" w:rsidRPr="004A3F0B" w:rsidRDefault="00D63DD8" w:rsidP="00D63DD8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4A3F0B">
        <w:rPr>
          <w:b/>
          <w:sz w:val="40"/>
          <w:szCs w:val="40"/>
          <w:u w:val="single"/>
        </w:rPr>
        <w:t>Рабочая программа</w:t>
      </w:r>
    </w:p>
    <w:p w:rsidR="00D63DD8" w:rsidRPr="004A3F0B" w:rsidRDefault="00D63DD8" w:rsidP="00D63DD8">
      <w:pPr>
        <w:spacing w:line="360" w:lineRule="auto"/>
        <w:jc w:val="center"/>
        <w:rPr>
          <w:b/>
          <w:sz w:val="40"/>
          <w:szCs w:val="40"/>
        </w:rPr>
      </w:pPr>
      <w:r w:rsidRPr="004A3F0B">
        <w:rPr>
          <w:b/>
          <w:sz w:val="40"/>
          <w:szCs w:val="40"/>
        </w:rPr>
        <w:t xml:space="preserve">элективного курса по  математике в 9 классе </w:t>
      </w:r>
    </w:p>
    <w:p w:rsidR="00D63DD8" w:rsidRPr="00E70EB9" w:rsidRDefault="00714AB9" w:rsidP="00D63DD8">
      <w:pPr>
        <w:spacing w:line="360" w:lineRule="auto"/>
        <w:jc w:val="center"/>
        <w:rPr>
          <w:sz w:val="28"/>
          <w:szCs w:val="28"/>
        </w:rPr>
      </w:pPr>
      <w:r>
        <w:rPr>
          <w:b/>
          <w:sz w:val="40"/>
          <w:szCs w:val="40"/>
        </w:rPr>
        <w:t>« Подготовка</w:t>
      </w:r>
      <w:r w:rsidR="00D63DD8">
        <w:rPr>
          <w:b/>
          <w:sz w:val="40"/>
          <w:szCs w:val="40"/>
        </w:rPr>
        <w:t xml:space="preserve"> к ГВЭ</w:t>
      </w:r>
      <w:r w:rsidR="0033666E">
        <w:rPr>
          <w:b/>
          <w:sz w:val="40"/>
          <w:szCs w:val="40"/>
        </w:rPr>
        <w:t xml:space="preserve"> по математике</w:t>
      </w:r>
      <w:r w:rsidR="00D63DD8" w:rsidRPr="004A3F0B">
        <w:rPr>
          <w:b/>
          <w:sz w:val="40"/>
          <w:szCs w:val="40"/>
        </w:rPr>
        <w:t>»</w:t>
      </w:r>
      <w:r w:rsidR="00D63DD8">
        <w:rPr>
          <w:b/>
          <w:sz w:val="40"/>
          <w:szCs w:val="40"/>
        </w:rPr>
        <w:t xml:space="preserve"> </w:t>
      </w:r>
      <w:r w:rsidR="00D63DD8" w:rsidRPr="00E70EB9">
        <w:rPr>
          <w:sz w:val="28"/>
          <w:szCs w:val="28"/>
        </w:rPr>
        <w:t>(в рамках индивидуально-групповых занятий)</w:t>
      </w:r>
    </w:p>
    <w:p w:rsidR="00D63DD8" w:rsidRPr="00973770" w:rsidRDefault="00D63DD8" w:rsidP="00D63DD8">
      <w:pPr>
        <w:rPr>
          <w:sz w:val="28"/>
          <w:szCs w:val="28"/>
        </w:rPr>
      </w:pPr>
    </w:p>
    <w:p w:rsidR="00D63DD8" w:rsidRPr="00973770" w:rsidRDefault="00D63DD8" w:rsidP="00D63DD8">
      <w:pPr>
        <w:jc w:val="center"/>
        <w:rPr>
          <w:sz w:val="28"/>
          <w:szCs w:val="28"/>
        </w:rPr>
      </w:pPr>
    </w:p>
    <w:p w:rsidR="00D63DD8" w:rsidRPr="00973770" w:rsidRDefault="00D63DD8" w:rsidP="00D63DD8">
      <w:pPr>
        <w:jc w:val="center"/>
        <w:rPr>
          <w:sz w:val="28"/>
          <w:szCs w:val="28"/>
        </w:rPr>
      </w:pPr>
    </w:p>
    <w:p w:rsidR="00D63DD8" w:rsidRDefault="00D63DD8" w:rsidP="00D63DD8">
      <w:pPr>
        <w:jc w:val="right"/>
        <w:rPr>
          <w:sz w:val="28"/>
          <w:szCs w:val="28"/>
        </w:rPr>
      </w:pPr>
    </w:p>
    <w:p w:rsidR="00D63DD8" w:rsidRDefault="00D63DD8" w:rsidP="00D63DD8">
      <w:pPr>
        <w:jc w:val="right"/>
        <w:rPr>
          <w:sz w:val="28"/>
          <w:szCs w:val="28"/>
        </w:rPr>
      </w:pPr>
    </w:p>
    <w:p w:rsidR="00D63DD8" w:rsidRDefault="00D63DD8" w:rsidP="00D63DD8">
      <w:pPr>
        <w:jc w:val="right"/>
        <w:rPr>
          <w:sz w:val="28"/>
          <w:szCs w:val="28"/>
        </w:rPr>
      </w:pPr>
    </w:p>
    <w:p w:rsidR="00D63DD8" w:rsidRDefault="00D63DD8" w:rsidP="00D63DD8">
      <w:pPr>
        <w:jc w:val="right"/>
        <w:rPr>
          <w:sz w:val="28"/>
          <w:szCs w:val="28"/>
        </w:rPr>
      </w:pPr>
    </w:p>
    <w:p w:rsidR="00D63DD8" w:rsidRDefault="00D63DD8" w:rsidP="00D63DD8">
      <w:pPr>
        <w:jc w:val="right"/>
        <w:rPr>
          <w:sz w:val="28"/>
          <w:szCs w:val="28"/>
        </w:rPr>
      </w:pPr>
    </w:p>
    <w:p w:rsidR="00D63DD8" w:rsidRDefault="00D63DD8" w:rsidP="00D63DD8">
      <w:pPr>
        <w:rPr>
          <w:sz w:val="28"/>
          <w:szCs w:val="28"/>
        </w:rPr>
      </w:pPr>
    </w:p>
    <w:p w:rsidR="00D63DD8" w:rsidRDefault="00D63DD8" w:rsidP="00D63DD8">
      <w:pPr>
        <w:jc w:val="right"/>
        <w:rPr>
          <w:sz w:val="28"/>
        </w:rPr>
      </w:pPr>
    </w:p>
    <w:p w:rsidR="00D63DD8" w:rsidRDefault="00D63DD8" w:rsidP="00D63DD8">
      <w:pPr>
        <w:jc w:val="right"/>
        <w:rPr>
          <w:sz w:val="28"/>
        </w:rPr>
      </w:pPr>
      <w:r>
        <w:rPr>
          <w:sz w:val="28"/>
        </w:rPr>
        <w:t xml:space="preserve">Составитель: </w:t>
      </w:r>
      <w:proofErr w:type="spellStart"/>
      <w:r>
        <w:rPr>
          <w:sz w:val="28"/>
        </w:rPr>
        <w:t>Тухватуллина</w:t>
      </w:r>
      <w:proofErr w:type="spellEnd"/>
      <w:r>
        <w:rPr>
          <w:sz w:val="28"/>
        </w:rPr>
        <w:t xml:space="preserve"> Н.А.</w:t>
      </w:r>
    </w:p>
    <w:p w:rsidR="00D63DD8" w:rsidRDefault="00D63DD8" w:rsidP="00D63DD8">
      <w:pPr>
        <w:jc w:val="right"/>
        <w:rPr>
          <w:sz w:val="28"/>
        </w:rPr>
      </w:pPr>
      <w:r>
        <w:rPr>
          <w:sz w:val="28"/>
        </w:rPr>
        <w:t>учитель  математики</w:t>
      </w:r>
    </w:p>
    <w:p w:rsidR="00D63DD8" w:rsidRDefault="00D63DD8" w:rsidP="00D63DD8">
      <w:pPr>
        <w:jc w:val="right"/>
        <w:rPr>
          <w:sz w:val="28"/>
        </w:rPr>
      </w:pPr>
      <w:r>
        <w:rPr>
          <w:sz w:val="28"/>
        </w:rPr>
        <w:t>первой квалификационной категории</w:t>
      </w:r>
    </w:p>
    <w:p w:rsidR="00D63DD8" w:rsidRDefault="00D63DD8" w:rsidP="00D63DD8">
      <w:pPr>
        <w:jc w:val="right"/>
        <w:rPr>
          <w:sz w:val="28"/>
        </w:rPr>
      </w:pPr>
    </w:p>
    <w:p w:rsidR="00D63DD8" w:rsidRDefault="00D63DD8" w:rsidP="00D63DD8">
      <w:pPr>
        <w:rPr>
          <w:sz w:val="28"/>
        </w:rPr>
      </w:pPr>
    </w:p>
    <w:p w:rsidR="00D63DD8" w:rsidRDefault="00D63DD8" w:rsidP="00D63DD8">
      <w:pPr>
        <w:rPr>
          <w:sz w:val="28"/>
        </w:rPr>
      </w:pPr>
    </w:p>
    <w:p w:rsidR="00D63DD8" w:rsidRDefault="00D63DD8" w:rsidP="00D63DD8">
      <w:pPr>
        <w:jc w:val="center"/>
        <w:rPr>
          <w:sz w:val="28"/>
        </w:rPr>
      </w:pPr>
    </w:p>
    <w:p w:rsidR="00D63DD8" w:rsidRDefault="00D63DD8" w:rsidP="00D63DD8">
      <w:pPr>
        <w:jc w:val="center"/>
        <w:rPr>
          <w:sz w:val="28"/>
        </w:rPr>
      </w:pPr>
    </w:p>
    <w:p w:rsidR="00D63DD8" w:rsidRDefault="00D63DD8" w:rsidP="00D63DD8">
      <w:pPr>
        <w:jc w:val="center"/>
        <w:rPr>
          <w:sz w:val="28"/>
        </w:rPr>
      </w:pPr>
    </w:p>
    <w:p w:rsidR="00D63DD8" w:rsidRDefault="00D63DD8" w:rsidP="00D63D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2018 - 2019</w:t>
      </w:r>
      <w:r w:rsidRPr="002E2A4B">
        <w:rPr>
          <w:sz w:val="28"/>
          <w:szCs w:val="28"/>
        </w:rPr>
        <w:t xml:space="preserve"> учебный год</w:t>
      </w:r>
    </w:p>
    <w:p w:rsidR="00D63DD8" w:rsidRPr="002E2A4B" w:rsidRDefault="00D63DD8" w:rsidP="00D63DD8">
      <w:pPr>
        <w:spacing w:line="360" w:lineRule="auto"/>
        <w:rPr>
          <w:sz w:val="28"/>
          <w:szCs w:val="28"/>
        </w:rPr>
      </w:pPr>
      <w:r w:rsidRPr="002E2A4B">
        <w:rPr>
          <w:sz w:val="28"/>
          <w:szCs w:val="28"/>
        </w:rPr>
        <w:lastRenderedPageBreak/>
        <w:t>СОДЕРЖАНИЕ</w:t>
      </w:r>
    </w:p>
    <w:p w:rsidR="00D63DD8" w:rsidRPr="0091182A" w:rsidRDefault="00D63DD8" w:rsidP="0091182A">
      <w:pPr>
        <w:pStyle w:val="3"/>
        <w:spacing w:line="360" w:lineRule="auto"/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</w:pPr>
      <w:r w:rsidRPr="00D63DD8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Pr="00D63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DD8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Пояснительная записка</w:t>
      </w:r>
    </w:p>
    <w:p w:rsidR="00D63DD8" w:rsidRPr="00D63DD8" w:rsidRDefault="00D63DD8" w:rsidP="00D63DD8">
      <w:pPr>
        <w:pStyle w:val="a9"/>
        <w:spacing w:line="360" w:lineRule="auto"/>
        <w:rPr>
          <w:sz w:val="28"/>
          <w:szCs w:val="28"/>
          <w:u w:val="single"/>
        </w:rPr>
      </w:pPr>
      <w:r w:rsidRPr="00D63DD8">
        <w:rPr>
          <w:sz w:val="28"/>
          <w:szCs w:val="28"/>
        </w:rPr>
        <w:t>3.</w:t>
      </w:r>
      <w:r w:rsidR="000A3180">
        <w:rPr>
          <w:sz w:val="28"/>
          <w:szCs w:val="28"/>
          <w:u w:val="single"/>
        </w:rPr>
        <w:t xml:space="preserve"> Задачи</w:t>
      </w:r>
      <w:r w:rsidRPr="00D63DD8">
        <w:rPr>
          <w:sz w:val="28"/>
          <w:szCs w:val="28"/>
          <w:u w:val="single"/>
        </w:rPr>
        <w:t xml:space="preserve"> учебного курса</w:t>
      </w:r>
    </w:p>
    <w:p w:rsidR="00D63DD8" w:rsidRPr="00D63DD8" w:rsidRDefault="00D63DD8" w:rsidP="00D63DD8">
      <w:pPr>
        <w:pStyle w:val="a9"/>
        <w:spacing w:line="360" w:lineRule="auto"/>
        <w:rPr>
          <w:sz w:val="28"/>
          <w:szCs w:val="28"/>
          <w:u w:val="single"/>
        </w:rPr>
      </w:pPr>
      <w:r w:rsidRPr="00D63DD8">
        <w:rPr>
          <w:sz w:val="28"/>
          <w:szCs w:val="28"/>
        </w:rPr>
        <w:t xml:space="preserve">4. </w:t>
      </w:r>
      <w:r w:rsidR="000A3180">
        <w:rPr>
          <w:sz w:val="28"/>
          <w:szCs w:val="28"/>
          <w:u w:val="single"/>
        </w:rPr>
        <w:t>Планируемые результаты</w:t>
      </w:r>
      <w:r w:rsidRPr="00D63DD8">
        <w:rPr>
          <w:sz w:val="28"/>
          <w:szCs w:val="28"/>
          <w:u w:val="single"/>
        </w:rPr>
        <w:t xml:space="preserve"> </w:t>
      </w:r>
    </w:p>
    <w:p w:rsidR="00D63DD8" w:rsidRDefault="00D63DD8" w:rsidP="00D63DD8">
      <w:pPr>
        <w:pStyle w:val="a9"/>
        <w:spacing w:line="360" w:lineRule="auto"/>
        <w:rPr>
          <w:sz w:val="28"/>
          <w:szCs w:val="28"/>
          <w:u w:val="single"/>
        </w:rPr>
      </w:pPr>
      <w:r w:rsidRPr="00D63DD8">
        <w:rPr>
          <w:sz w:val="28"/>
          <w:szCs w:val="28"/>
        </w:rPr>
        <w:t xml:space="preserve">5. </w:t>
      </w:r>
      <w:r w:rsidR="000A3180">
        <w:rPr>
          <w:sz w:val="28"/>
          <w:szCs w:val="28"/>
          <w:u w:val="single"/>
        </w:rPr>
        <w:t>Содержание</w:t>
      </w:r>
    </w:p>
    <w:p w:rsidR="000A3180" w:rsidRDefault="00BA1122" w:rsidP="00D63DD8">
      <w:pPr>
        <w:pStyle w:val="a9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0A3180" w:rsidRPr="000A3180">
        <w:rPr>
          <w:sz w:val="28"/>
          <w:szCs w:val="28"/>
        </w:rPr>
        <w:t>.</w:t>
      </w:r>
      <w:r w:rsidR="000A3180">
        <w:rPr>
          <w:sz w:val="28"/>
          <w:szCs w:val="28"/>
          <w:u w:val="single"/>
        </w:rPr>
        <w:t xml:space="preserve">  Направления деятельности учителя</w:t>
      </w:r>
    </w:p>
    <w:p w:rsidR="005D7240" w:rsidRDefault="00BA1122" w:rsidP="005D7240">
      <w:pPr>
        <w:pStyle w:val="a9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5D7240" w:rsidRPr="000A3180">
        <w:rPr>
          <w:sz w:val="28"/>
          <w:szCs w:val="28"/>
        </w:rPr>
        <w:t xml:space="preserve">. </w:t>
      </w:r>
      <w:r w:rsidR="005D7240">
        <w:rPr>
          <w:sz w:val="28"/>
          <w:szCs w:val="28"/>
          <w:u w:val="single"/>
        </w:rPr>
        <w:t>Основные проверяемые требования к математической подготовке</w:t>
      </w:r>
    </w:p>
    <w:p w:rsidR="00A76901" w:rsidRPr="00A76901" w:rsidRDefault="00BA1122" w:rsidP="005D7240">
      <w:pPr>
        <w:pStyle w:val="a9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A76901" w:rsidRPr="00A76901">
        <w:rPr>
          <w:sz w:val="28"/>
          <w:szCs w:val="28"/>
        </w:rPr>
        <w:t xml:space="preserve">. </w:t>
      </w:r>
      <w:r w:rsidR="00A76901">
        <w:rPr>
          <w:sz w:val="28"/>
          <w:szCs w:val="28"/>
        </w:rPr>
        <w:t xml:space="preserve"> </w:t>
      </w:r>
      <w:r w:rsidR="00A76901" w:rsidRPr="00A76901">
        <w:rPr>
          <w:sz w:val="28"/>
          <w:szCs w:val="28"/>
          <w:u w:val="single"/>
        </w:rPr>
        <w:t>Система контроля</w:t>
      </w:r>
    </w:p>
    <w:p w:rsidR="00D63DD8" w:rsidRDefault="00BA1122" w:rsidP="00D63DD8">
      <w:pPr>
        <w:pStyle w:val="a9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A76901">
        <w:rPr>
          <w:sz w:val="28"/>
          <w:szCs w:val="28"/>
        </w:rPr>
        <w:t xml:space="preserve">. </w:t>
      </w:r>
      <w:r w:rsidR="00A76901" w:rsidRPr="00A76901">
        <w:rPr>
          <w:sz w:val="28"/>
          <w:szCs w:val="28"/>
          <w:u w:val="single"/>
        </w:rPr>
        <w:t xml:space="preserve"> Поурочное планирование</w:t>
      </w:r>
    </w:p>
    <w:p w:rsidR="00BA1122" w:rsidRPr="00BA1122" w:rsidRDefault="00BA1122" w:rsidP="00D63DD8">
      <w:pPr>
        <w:pStyle w:val="a9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</w:t>
      </w:r>
      <w:r w:rsidRPr="00BA1122">
        <w:rPr>
          <w:sz w:val="28"/>
          <w:szCs w:val="28"/>
          <w:u w:val="single"/>
        </w:rPr>
        <w:t>Пробные задания ГВЭ</w:t>
      </w:r>
    </w:p>
    <w:p w:rsidR="00D63DD8" w:rsidRDefault="00D63DD8" w:rsidP="00D63DD8">
      <w:pPr>
        <w:pStyle w:val="a9"/>
        <w:spacing w:line="360" w:lineRule="auto"/>
        <w:rPr>
          <w:sz w:val="28"/>
          <w:szCs w:val="28"/>
          <w:u w:val="single"/>
        </w:rPr>
      </w:pPr>
      <w:r w:rsidRPr="00D63DD8">
        <w:rPr>
          <w:sz w:val="28"/>
          <w:szCs w:val="28"/>
        </w:rPr>
        <w:t xml:space="preserve">7. </w:t>
      </w:r>
      <w:r w:rsidRPr="00D63DD8">
        <w:rPr>
          <w:sz w:val="28"/>
          <w:szCs w:val="28"/>
          <w:u w:val="single"/>
        </w:rPr>
        <w:t>Список литературы. Список сайтов.</w:t>
      </w:r>
    </w:p>
    <w:p w:rsidR="00714AB9" w:rsidRDefault="00D63DD8" w:rsidP="00714A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0D58">
        <w:rPr>
          <w:b/>
          <w:bCs/>
          <w:color w:val="000000"/>
          <w:sz w:val="28"/>
          <w:szCs w:val="28"/>
        </w:rPr>
        <w:t>Пояснительная записка.</w:t>
      </w:r>
    </w:p>
    <w:p w:rsidR="009609FC" w:rsidRPr="00F1233A" w:rsidRDefault="009609FC" w:rsidP="009609F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9609F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Задержка психического развития</w:t>
      </w:r>
      <w:r w:rsidRPr="009609FC">
        <w:rPr>
          <w:color w:val="000000"/>
          <w:sz w:val="28"/>
          <w:szCs w:val="28"/>
          <w:shd w:val="clear" w:color="auto" w:fill="FFFFFF"/>
        </w:rPr>
        <w:t> (ЗПР)</w:t>
      </w:r>
      <w:r>
        <w:rPr>
          <w:color w:val="000000"/>
          <w:sz w:val="28"/>
          <w:szCs w:val="28"/>
          <w:shd w:val="clear" w:color="auto" w:fill="FFFFFF"/>
        </w:rPr>
        <w:t xml:space="preserve"> – темповое отставание развития </w:t>
      </w:r>
      <w:r w:rsidRPr="009609FC">
        <w:rPr>
          <w:color w:val="000000"/>
          <w:sz w:val="28"/>
          <w:szCs w:val="28"/>
          <w:shd w:val="clear" w:color="auto" w:fill="FFFFFF"/>
        </w:rPr>
        <w:t>психических процессов и незрелость эмоционально-волевой с</w:t>
      </w:r>
      <w:r>
        <w:rPr>
          <w:color w:val="000000"/>
          <w:sz w:val="28"/>
          <w:szCs w:val="28"/>
          <w:shd w:val="clear" w:color="auto" w:fill="FFFFFF"/>
        </w:rPr>
        <w:t xml:space="preserve">феры у детей, </w:t>
      </w:r>
      <w:r w:rsidRPr="009609FC">
        <w:rPr>
          <w:color w:val="000000"/>
          <w:sz w:val="28"/>
          <w:szCs w:val="28"/>
          <w:shd w:val="clear" w:color="auto" w:fill="FFFFFF"/>
        </w:rPr>
        <w:t>которые потенциально могут быть преодолены с помощью специально организованного обучения и воспитания.</w:t>
      </w:r>
      <w:r>
        <w:rPr>
          <w:color w:val="000000"/>
          <w:sz w:val="28"/>
          <w:szCs w:val="28"/>
          <w:shd w:val="clear" w:color="auto" w:fill="FFFFFF"/>
        </w:rPr>
        <w:t xml:space="preserve"> Задержка психического развития </w:t>
      </w:r>
      <w:r w:rsidRPr="009609FC">
        <w:rPr>
          <w:color w:val="000000"/>
          <w:sz w:val="28"/>
          <w:szCs w:val="28"/>
          <w:shd w:val="clear" w:color="auto" w:fill="FFFFFF"/>
        </w:rPr>
        <w:t xml:space="preserve">характеризуется недостаточным уровнем развития моторики, речи, внимания, памяти, мышления, регуляции и </w:t>
      </w:r>
      <w:proofErr w:type="spellStart"/>
      <w:r w:rsidRPr="009609FC">
        <w:rPr>
          <w:color w:val="000000"/>
          <w:sz w:val="28"/>
          <w:szCs w:val="28"/>
          <w:shd w:val="clear" w:color="auto" w:fill="FFFFFF"/>
        </w:rPr>
        <w:t>саморе</w:t>
      </w:r>
      <w:r w:rsidRPr="009609FC">
        <w:rPr>
          <w:color w:val="000000"/>
          <w:sz w:val="28"/>
          <w:szCs w:val="28"/>
          <w:shd w:val="clear" w:color="auto" w:fill="FFFFFF"/>
        </w:rPr>
        <w:softHyphen/>
        <w:t>гуляции</w:t>
      </w:r>
      <w:proofErr w:type="spellEnd"/>
      <w:r w:rsidRPr="009609FC">
        <w:rPr>
          <w:color w:val="000000"/>
          <w:sz w:val="28"/>
          <w:szCs w:val="28"/>
          <w:shd w:val="clear" w:color="auto" w:fill="FFFFFF"/>
        </w:rPr>
        <w:t xml:space="preserve"> поведения, примитив</w:t>
      </w:r>
      <w:r w:rsidRPr="009609FC">
        <w:rPr>
          <w:color w:val="000000"/>
          <w:sz w:val="28"/>
          <w:szCs w:val="28"/>
          <w:shd w:val="clear" w:color="auto" w:fill="FFFFFF"/>
        </w:rPr>
        <w:softHyphen/>
        <w:t>ностью и неустойчивостью эмоци</w:t>
      </w:r>
      <w:r>
        <w:rPr>
          <w:color w:val="000000"/>
          <w:sz w:val="28"/>
          <w:szCs w:val="28"/>
          <w:shd w:val="clear" w:color="auto" w:fill="FFFFFF"/>
        </w:rPr>
        <w:t>й, плохой успеваемостью в школе</w:t>
      </w:r>
      <w:r w:rsidRPr="009609FC">
        <w:rPr>
          <w:color w:val="000000"/>
          <w:sz w:val="28"/>
          <w:szCs w:val="28"/>
          <w:shd w:val="clear" w:color="auto" w:fill="FFFFFF"/>
        </w:rPr>
        <w:t xml:space="preserve">. </w:t>
      </w:r>
      <w:r w:rsidRPr="009609FC">
        <w:rPr>
          <w:sz w:val="28"/>
          <w:szCs w:val="28"/>
        </w:rPr>
        <w:t xml:space="preserve">Значительные потенциальные возможности, которыми обладают дети с задержкой психического развития, и временный характер их отставания в развитии создает благоприятные условия для коррекции недостатков. Поэтому при создании определенных условий учащиеся с задержкой психического развития овладевают программой основной школы и оказываются подготовленными к самостоятельной жизни и (в большинстве </w:t>
      </w:r>
      <w:r w:rsidRPr="00A76901">
        <w:rPr>
          <w:sz w:val="28"/>
          <w:szCs w:val="28"/>
        </w:rPr>
        <w:t>своем) к завершению полного общего среднего образования в школе общего назначения, к получению профессионального образования</w:t>
      </w:r>
      <w:r w:rsidR="00F1233A" w:rsidRPr="00A76901">
        <w:rPr>
          <w:sz w:val="28"/>
          <w:szCs w:val="28"/>
        </w:rPr>
        <w:t xml:space="preserve"> в ПУ,</w:t>
      </w:r>
      <w:r w:rsidR="00F1233A" w:rsidRPr="00A769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1233A" w:rsidRPr="00A76901">
        <w:rPr>
          <w:color w:val="000000"/>
          <w:sz w:val="28"/>
          <w:szCs w:val="28"/>
          <w:shd w:val="clear" w:color="auto" w:fill="FFFFFF"/>
        </w:rPr>
        <w:t>колледжах и даже ВУЗах</w:t>
      </w:r>
      <w:r w:rsidR="00F1233A" w:rsidRPr="00F1233A">
        <w:rPr>
          <w:color w:val="000000"/>
          <w:shd w:val="clear" w:color="auto" w:fill="FFFFFF"/>
        </w:rPr>
        <w:t>.</w:t>
      </w:r>
    </w:p>
    <w:p w:rsidR="00714AB9" w:rsidRDefault="00714AB9" w:rsidP="009609FC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D643E" w:rsidRPr="00714AB9" w:rsidRDefault="00F1233A" w:rsidP="009609FC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Рабочая п</w:t>
      </w:r>
      <w:r w:rsidR="003D643E" w:rsidRPr="00714AB9">
        <w:rPr>
          <w:rFonts w:ascii="yandex-sans" w:hAnsi="yandex-sans"/>
          <w:color w:val="000000"/>
          <w:sz w:val="28"/>
          <w:szCs w:val="28"/>
        </w:rPr>
        <w:t>рограмма  поддерживает изучение основного курса</w:t>
      </w:r>
      <w:r w:rsidR="00714AB9">
        <w:rPr>
          <w:rFonts w:ascii="yandex-sans" w:hAnsi="yandex-sans"/>
          <w:color w:val="000000"/>
          <w:sz w:val="28"/>
          <w:szCs w:val="28"/>
        </w:rPr>
        <w:t xml:space="preserve"> </w:t>
      </w:r>
      <w:r w:rsidR="003D643E" w:rsidRPr="00714AB9">
        <w:rPr>
          <w:rFonts w:ascii="yandex-sans" w:hAnsi="yandex-sans"/>
          <w:color w:val="000000"/>
          <w:sz w:val="28"/>
          <w:szCs w:val="28"/>
        </w:rPr>
        <w:t>математики и способствует лучшему усвоению базового курса и успешного прохождения ГВЭ.</w:t>
      </w:r>
    </w:p>
    <w:p w:rsidR="00F1233A" w:rsidRPr="00A76901" w:rsidRDefault="003D643E" w:rsidP="000939C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4AB9">
        <w:rPr>
          <w:rFonts w:ascii="yandex-sans" w:hAnsi="yandex-sans"/>
          <w:color w:val="000000"/>
          <w:sz w:val="28"/>
          <w:szCs w:val="28"/>
        </w:rPr>
        <w:t>Итоговый письменный экзамен по математике за курс 9 класса сдают все учащиеся</w:t>
      </w:r>
      <w:r w:rsidR="000939C4">
        <w:rPr>
          <w:rFonts w:ascii="yandex-sans" w:hAnsi="yandex-sans"/>
          <w:color w:val="000000"/>
          <w:sz w:val="28"/>
          <w:szCs w:val="28"/>
        </w:rPr>
        <w:t>, поэтому д</w:t>
      </w:r>
      <w:r w:rsidRPr="00714AB9">
        <w:rPr>
          <w:rFonts w:ascii="yandex-sans" w:hAnsi="yandex-sans"/>
          <w:color w:val="000000"/>
          <w:sz w:val="28"/>
          <w:szCs w:val="28"/>
        </w:rPr>
        <w:t xml:space="preserve">анная </w:t>
      </w:r>
      <w:proofErr w:type="spellStart"/>
      <w:r w:rsidRPr="00714AB9">
        <w:rPr>
          <w:rFonts w:ascii="yandex-sans" w:hAnsi="yandex-sans"/>
          <w:color w:val="000000"/>
          <w:sz w:val="28"/>
          <w:szCs w:val="28"/>
        </w:rPr>
        <w:t>разноуровневая</w:t>
      </w:r>
      <w:proofErr w:type="spellEnd"/>
      <w:r w:rsidRPr="00714AB9">
        <w:rPr>
          <w:rFonts w:ascii="yandex-sans" w:hAnsi="yandex-sans"/>
          <w:color w:val="000000"/>
          <w:sz w:val="28"/>
          <w:szCs w:val="28"/>
        </w:rPr>
        <w:t xml:space="preserve"> программа рассчитана на 34 часа занятий, которые проводятся с</w:t>
      </w:r>
      <w:r w:rsidR="00714AB9">
        <w:rPr>
          <w:rFonts w:ascii="yandex-sans" w:hAnsi="yandex-sans"/>
          <w:color w:val="000000"/>
          <w:sz w:val="28"/>
          <w:szCs w:val="28"/>
        </w:rPr>
        <w:t xml:space="preserve"> учащимися 9 класса, она</w:t>
      </w:r>
      <w:r w:rsidRPr="00714AB9">
        <w:rPr>
          <w:rFonts w:ascii="yandex-sans" w:hAnsi="yandex-sans"/>
          <w:color w:val="000000"/>
          <w:sz w:val="28"/>
          <w:szCs w:val="28"/>
        </w:rPr>
        <w:t xml:space="preserve"> дает широкие возможности повторения и обобщения курса алгебры</w:t>
      </w:r>
      <w:r w:rsidR="00714AB9" w:rsidRPr="00714AB9">
        <w:rPr>
          <w:rFonts w:ascii="yandex-sans" w:hAnsi="yandex-sans"/>
          <w:color w:val="000000"/>
          <w:sz w:val="28"/>
          <w:szCs w:val="28"/>
        </w:rPr>
        <w:t xml:space="preserve"> </w:t>
      </w:r>
      <w:r w:rsidRPr="00714AB9">
        <w:rPr>
          <w:rFonts w:ascii="yandex-sans" w:hAnsi="yandex-sans"/>
          <w:color w:val="000000"/>
          <w:sz w:val="28"/>
          <w:szCs w:val="28"/>
        </w:rPr>
        <w:t>и геометрии. По мере изучения курса учащиеся имеют возможность систематизировать знания,</w:t>
      </w:r>
      <w:r w:rsidR="00714AB9" w:rsidRPr="00714AB9">
        <w:rPr>
          <w:rFonts w:ascii="yandex-sans" w:hAnsi="yandex-sans"/>
          <w:color w:val="000000"/>
          <w:sz w:val="28"/>
          <w:szCs w:val="28"/>
        </w:rPr>
        <w:t xml:space="preserve"> </w:t>
      </w:r>
      <w:r w:rsidRPr="00714AB9">
        <w:rPr>
          <w:rFonts w:ascii="yandex-sans" w:hAnsi="yandex-sans"/>
          <w:color w:val="000000"/>
          <w:sz w:val="28"/>
          <w:szCs w:val="28"/>
        </w:rPr>
        <w:t xml:space="preserve">методы решения задач, формируются </w:t>
      </w:r>
      <w:proofErr w:type="spellStart"/>
      <w:r w:rsidRPr="00714AB9">
        <w:rPr>
          <w:rFonts w:ascii="yandex-sans" w:hAnsi="yandex-sans"/>
          <w:color w:val="000000"/>
          <w:sz w:val="28"/>
          <w:szCs w:val="28"/>
        </w:rPr>
        <w:t>внутрипредметные</w:t>
      </w:r>
      <w:proofErr w:type="spellEnd"/>
      <w:r w:rsidRPr="00714AB9">
        <w:rPr>
          <w:rFonts w:ascii="yandex-sans" w:hAnsi="yandex-sans"/>
          <w:color w:val="000000"/>
          <w:sz w:val="28"/>
          <w:szCs w:val="28"/>
        </w:rPr>
        <w:t xml:space="preserve"> и </w:t>
      </w:r>
      <w:proofErr w:type="spellStart"/>
      <w:r w:rsidRPr="00714AB9">
        <w:rPr>
          <w:rFonts w:ascii="yandex-sans" w:hAnsi="yandex-sans"/>
          <w:color w:val="000000"/>
          <w:sz w:val="28"/>
          <w:szCs w:val="28"/>
        </w:rPr>
        <w:t>межпредметные</w:t>
      </w:r>
      <w:proofErr w:type="spellEnd"/>
      <w:r w:rsidRPr="00714AB9">
        <w:rPr>
          <w:rFonts w:ascii="yandex-sans" w:hAnsi="yandex-sans"/>
          <w:color w:val="000000"/>
          <w:sz w:val="28"/>
          <w:szCs w:val="28"/>
        </w:rPr>
        <w:t xml:space="preserve"> </w:t>
      </w:r>
      <w:r w:rsidRPr="00A76901">
        <w:rPr>
          <w:rFonts w:ascii="yandex-sans" w:hAnsi="yandex-sans"/>
          <w:color w:val="000000"/>
          <w:sz w:val="28"/>
          <w:szCs w:val="28"/>
        </w:rPr>
        <w:t>связи.</w:t>
      </w:r>
    </w:p>
    <w:p w:rsidR="00F1233A" w:rsidRPr="00A76901" w:rsidRDefault="0091182A" w:rsidP="00A76901">
      <w:pPr>
        <w:rPr>
          <w:sz w:val="28"/>
          <w:szCs w:val="28"/>
        </w:rPr>
      </w:pPr>
      <w:r w:rsidRPr="00A76901">
        <w:rPr>
          <w:b/>
          <w:sz w:val="28"/>
          <w:szCs w:val="28"/>
        </w:rPr>
        <w:lastRenderedPageBreak/>
        <w:t xml:space="preserve">Основная цель курса: </w:t>
      </w:r>
      <w:r w:rsidRPr="00A76901">
        <w:rPr>
          <w:sz w:val="28"/>
          <w:szCs w:val="28"/>
        </w:rPr>
        <w:t>коррекция индивидуальных пробелов в знаниях и учебных умениях учащихся</w:t>
      </w:r>
    </w:p>
    <w:p w:rsidR="00D63DD8" w:rsidRPr="00520D58" w:rsidRDefault="00D63DD8" w:rsidP="00D63DD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20D58">
        <w:rPr>
          <w:b/>
          <w:bCs/>
          <w:color w:val="000000"/>
          <w:sz w:val="28"/>
          <w:szCs w:val="28"/>
        </w:rPr>
        <w:t>Задачи:</w:t>
      </w:r>
    </w:p>
    <w:p w:rsidR="00D63DD8" w:rsidRPr="00520D58" w:rsidRDefault="00D63DD8" w:rsidP="00D63D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повторить и закрепить знания, умения и навыки, полученные в 5-9 классах;</w:t>
      </w:r>
    </w:p>
    <w:p w:rsidR="00D63DD8" w:rsidRPr="00520D58" w:rsidRDefault="00D63DD8" w:rsidP="00D63D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развить способность самоконтроля: времени, поиска ошибок в планируемых проблемных заданиях;</w:t>
      </w:r>
    </w:p>
    <w:p w:rsidR="00D63DD8" w:rsidRPr="00520D58" w:rsidRDefault="00D63DD8" w:rsidP="00D63D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сформировать спокойное, уравновешенное отношение к экзамену;</w:t>
      </w:r>
    </w:p>
    <w:p w:rsidR="00D63DD8" w:rsidRPr="00520D58" w:rsidRDefault="00D63DD8" w:rsidP="00D63D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вести планомерную подготовку к экзамену;</w:t>
      </w:r>
    </w:p>
    <w:p w:rsidR="00D63DD8" w:rsidRPr="00520D58" w:rsidRDefault="00D63DD8" w:rsidP="00D63D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закрепить математические знания, которые пригодятся в обычной жизни и при продолжении образования.</w:t>
      </w:r>
    </w:p>
    <w:p w:rsidR="00D63DD8" w:rsidRPr="0091182A" w:rsidRDefault="00D63DD8" w:rsidP="009118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 xml:space="preserve">формировать навыки работы с дополнительной литературой, использования </w:t>
      </w:r>
      <w:proofErr w:type="gramStart"/>
      <w:r w:rsidRPr="00520D58">
        <w:rPr>
          <w:color w:val="000000"/>
          <w:sz w:val="28"/>
          <w:szCs w:val="28"/>
        </w:rPr>
        <w:t>различных</w:t>
      </w:r>
      <w:proofErr w:type="gramEnd"/>
      <w:r w:rsidRPr="00520D58">
        <w:rPr>
          <w:color w:val="000000"/>
          <w:sz w:val="28"/>
          <w:szCs w:val="28"/>
        </w:rPr>
        <w:t xml:space="preserve">  </w:t>
      </w:r>
      <w:proofErr w:type="spellStart"/>
      <w:r w:rsidRPr="00520D58">
        <w:rPr>
          <w:color w:val="000000"/>
          <w:sz w:val="28"/>
          <w:szCs w:val="28"/>
        </w:rPr>
        <w:t>интернет-ресурсов</w:t>
      </w:r>
      <w:proofErr w:type="spellEnd"/>
      <w:r w:rsidRPr="00520D58">
        <w:rPr>
          <w:color w:val="000000"/>
          <w:sz w:val="28"/>
          <w:szCs w:val="28"/>
        </w:rPr>
        <w:t>.</w:t>
      </w:r>
    </w:p>
    <w:p w:rsidR="00171EA5" w:rsidRPr="00520D58" w:rsidRDefault="00171EA5" w:rsidP="00406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20D58">
        <w:rPr>
          <w:b/>
          <w:bCs/>
          <w:color w:val="000000"/>
          <w:sz w:val="28"/>
          <w:szCs w:val="28"/>
        </w:rPr>
        <w:t>Планируемые результаты</w:t>
      </w:r>
    </w:p>
    <w:p w:rsidR="00171EA5" w:rsidRPr="00520D58" w:rsidRDefault="00171EA5" w:rsidP="00171EA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b/>
          <w:bCs/>
          <w:color w:val="000000"/>
          <w:sz w:val="28"/>
          <w:szCs w:val="28"/>
        </w:rPr>
        <w:t>Ученик:</w:t>
      </w:r>
    </w:p>
    <w:p w:rsidR="00171EA5" w:rsidRDefault="00171EA5" w:rsidP="00171E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b/>
          <w:bCs/>
          <w:color w:val="000000"/>
          <w:sz w:val="28"/>
          <w:szCs w:val="28"/>
        </w:rPr>
        <w:t>научится:</w:t>
      </w:r>
      <w:r w:rsidRPr="00520D58">
        <w:rPr>
          <w:color w:val="000000"/>
          <w:sz w:val="28"/>
          <w:szCs w:val="28"/>
        </w:rPr>
        <w:t> выполнять задания в формате обязательного государственного экзамена, осуществлять диагностику проблемных зон и коррекцию допущенных ошибок, повышать общематематическую компетентность сначала в классе,</w:t>
      </w:r>
      <w:r w:rsidR="00EE7F5B">
        <w:rPr>
          <w:color w:val="000000"/>
          <w:sz w:val="28"/>
          <w:szCs w:val="28"/>
        </w:rPr>
        <w:t xml:space="preserve"> в группе, затем </w:t>
      </w:r>
      <w:proofErr w:type="gramStart"/>
      <w:r w:rsidR="00EE7F5B">
        <w:rPr>
          <w:color w:val="000000"/>
          <w:sz w:val="28"/>
          <w:szCs w:val="28"/>
        </w:rPr>
        <w:t>самостоятельно то</w:t>
      </w:r>
      <w:proofErr w:type="gramEnd"/>
      <w:r w:rsidR="00EE7F5B">
        <w:rPr>
          <w:color w:val="000000"/>
          <w:sz w:val="28"/>
          <w:szCs w:val="28"/>
        </w:rPr>
        <w:t xml:space="preserve"> есть</w:t>
      </w:r>
    </w:p>
    <w:p w:rsidR="00A13332" w:rsidRPr="00C67CEB" w:rsidRDefault="00A65BBF" w:rsidP="00EE7F5B">
      <w:pPr>
        <w:pStyle w:val="af9"/>
        <w:shd w:val="clear" w:color="auto" w:fill="FFFFFF"/>
        <w:spacing w:before="0" w:beforeAutospacing="0" w:after="0" w:afterAutospacing="0" w:line="360" w:lineRule="auto"/>
        <w:ind w:left="72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получит</w:t>
      </w:r>
      <w:r w:rsidR="00A13332">
        <w:rPr>
          <w:b/>
          <w:color w:val="262626"/>
          <w:sz w:val="28"/>
          <w:szCs w:val="28"/>
        </w:rPr>
        <w:t xml:space="preserve"> возможность</w:t>
      </w:r>
      <w:r w:rsidR="00A13332" w:rsidRPr="00C67CEB">
        <w:rPr>
          <w:b/>
          <w:color w:val="262626"/>
          <w:sz w:val="28"/>
          <w:szCs w:val="28"/>
        </w:rPr>
        <w:t>:</w:t>
      </w:r>
    </w:p>
    <w:p w:rsidR="00A13332" w:rsidRPr="0000386D" w:rsidRDefault="00A13332" w:rsidP="00EE7F5B">
      <w:pPr>
        <w:pStyle w:val="af9"/>
        <w:shd w:val="clear" w:color="auto" w:fill="FFFFFF"/>
        <w:spacing w:before="0" w:beforeAutospacing="0" w:after="0" w:afterAutospacing="0" w:line="360" w:lineRule="auto"/>
        <w:ind w:left="720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1) Модуль «Алгебра»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выполнять вычисления и преобразования,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выполнять преобразования алгебраических выражений,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решать уравнения, неравенства и их системы,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строить и читать графики функций, исследовать простейшие математические модели.</w:t>
      </w:r>
    </w:p>
    <w:p w:rsidR="00A13332" w:rsidRPr="0000386D" w:rsidRDefault="00A13332" w:rsidP="00EE7F5B">
      <w:pPr>
        <w:pStyle w:val="af9"/>
        <w:shd w:val="clear" w:color="auto" w:fill="FFFFFF"/>
        <w:spacing w:before="0" w:beforeAutospacing="0" w:after="0" w:afterAutospacing="0" w:line="360" w:lineRule="auto"/>
        <w:ind w:left="720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2) Модуль «Геометрия»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выполнять действия с геометрическими фигурами, координатами и векторами,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проводить доказательные рассуждения при решении задач, оценивать логическую</w:t>
      </w:r>
      <w:r>
        <w:rPr>
          <w:color w:val="262626"/>
          <w:sz w:val="28"/>
          <w:szCs w:val="28"/>
        </w:rPr>
        <w:t xml:space="preserve"> </w:t>
      </w:r>
      <w:r w:rsidRPr="0000386D">
        <w:rPr>
          <w:color w:val="262626"/>
          <w:sz w:val="28"/>
          <w:szCs w:val="28"/>
        </w:rPr>
        <w:t>правильность рассуждений, распознавать ошибочные заключения,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lastRenderedPageBreak/>
        <w:t>- описывать реальные ситуации на языке геометрии, исследовать построенные модели с</w:t>
      </w:r>
      <w:r>
        <w:rPr>
          <w:color w:val="262626"/>
          <w:sz w:val="28"/>
          <w:szCs w:val="28"/>
        </w:rPr>
        <w:t xml:space="preserve"> </w:t>
      </w:r>
      <w:r w:rsidRPr="0000386D">
        <w:rPr>
          <w:color w:val="262626"/>
          <w:sz w:val="28"/>
          <w:szCs w:val="28"/>
        </w:rPr>
        <w:t>использованием геометрических понятий и теорем, решать практические задачи, связанные</w:t>
      </w:r>
      <w:r>
        <w:rPr>
          <w:color w:val="262626"/>
          <w:sz w:val="28"/>
          <w:szCs w:val="28"/>
        </w:rPr>
        <w:t xml:space="preserve"> </w:t>
      </w:r>
      <w:r w:rsidRPr="0000386D">
        <w:rPr>
          <w:color w:val="262626"/>
          <w:sz w:val="28"/>
          <w:szCs w:val="28"/>
        </w:rPr>
        <w:t>с нахождением геометрических величин.</w:t>
      </w:r>
    </w:p>
    <w:p w:rsidR="00EE7F5B" w:rsidRDefault="00A13332" w:rsidP="00EE7F5B">
      <w:pPr>
        <w:pStyle w:val="af9"/>
        <w:shd w:val="clear" w:color="auto" w:fill="FFFFFF"/>
        <w:spacing w:before="0" w:beforeAutospacing="0" w:after="0" w:afterAutospacing="0" w:line="360" w:lineRule="auto"/>
        <w:ind w:left="720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3) Модуль «Реальная математика» </w:t>
      </w:r>
    </w:p>
    <w:p w:rsidR="00A13332" w:rsidRPr="0000386D" w:rsidRDefault="00A13332" w:rsidP="00EE7F5B">
      <w:pPr>
        <w:pStyle w:val="af9"/>
        <w:shd w:val="clear" w:color="auto" w:fill="FFFFFF"/>
        <w:spacing w:before="0" w:beforeAutospacing="0" w:after="0" w:afterAutospacing="0" w:line="360" w:lineRule="auto"/>
        <w:ind w:left="720"/>
        <w:rPr>
          <w:color w:val="262626"/>
          <w:sz w:val="28"/>
          <w:szCs w:val="28"/>
        </w:rPr>
      </w:pPr>
      <w:r w:rsidRPr="0000386D">
        <w:rPr>
          <w:b/>
          <w:bCs/>
          <w:color w:val="262626"/>
          <w:sz w:val="28"/>
          <w:szCs w:val="28"/>
        </w:rPr>
        <w:t>-</w:t>
      </w:r>
      <w:r w:rsidRPr="0000386D">
        <w:rPr>
          <w:color w:val="262626"/>
          <w:sz w:val="28"/>
          <w:szCs w:val="28"/>
        </w:rPr>
        <w:t>пользоваться основными единицами длины, массы, времени, скорости, площади, объема;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 xml:space="preserve">- выражать более крупные единицы </w:t>
      </w:r>
      <w:proofErr w:type="gramStart"/>
      <w:r w:rsidRPr="0000386D">
        <w:rPr>
          <w:color w:val="262626"/>
          <w:sz w:val="28"/>
          <w:szCs w:val="28"/>
        </w:rPr>
        <w:t>через</w:t>
      </w:r>
      <w:proofErr w:type="gramEnd"/>
      <w:r w:rsidRPr="0000386D">
        <w:rPr>
          <w:color w:val="262626"/>
          <w:sz w:val="28"/>
          <w:szCs w:val="28"/>
        </w:rPr>
        <w:t xml:space="preserve"> более мелкие и наоборот,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b/>
          <w:bCs/>
          <w:color w:val="262626"/>
          <w:sz w:val="28"/>
          <w:szCs w:val="28"/>
        </w:rPr>
        <w:t>- </w:t>
      </w:r>
      <w:r w:rsidRPr="0000386D">
        <w:rPr>
          <w:color w:val="262626"/>
          <w:sz w:val="28"/>
          <w:szCs w:val="28"/>
        </w:rPr>
        <w:t>описывать с помощью функций различные реальные зависимости между величинами;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интерпретировать графики реальных зависимостей,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пользоваться оценкой и прикидкой при практических расчетах;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интерпретировать результаты решения задач с учетом ограничений, связанных с реальными</w:t>
      </w:r>
      <w:r>
        <w:rPr>
          <w:color w:val="262626"/>
          <w:sz w:val="28"/>
          <w:szCs w:val="28"/>
        </w:rPr>
        <w:t xml:space="preserve"> </w:t>
      </w:r>
      <w:r w:rsidRPr="0000386D">
        <w:rPr>
          <w:color w:val="262626"/>
          <w:sz w:val="28"/>
          <w:szCs w:val="28"/>
        </w:rPr>
        <w:t>свойствами рассматриваемых объектов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b/>
          <w:bCs/>
          <w:color w:val="262626"/>
          <w:sz w:val="28"/>
          <w:szCs w:val="28"/>
        </w:rPr>
        <w:t>- </w:t>
      </w:r>
      <w:r w:rsidRPr="0000386D">
        <w:rPr>
          <w:color w:val="262626"/>
          <w:sz w:val="28"/>
          <w:szCs w:val="28"/>
        </w:rPr>
        <w:t>анализировать реальные числовые данные, представленные в таблицах, на диаграммах,</w:t>
      </w:r>
      <w:r>
        <w:rPr>
          <w:color w:val="262626"/>
          <w:sz w:val="28"/>
          <w:szCs w:val="28"/>
        </w:rPr>
        <w:t xml:space="preserve"> </w:t>
      </w:r>
      <w:r w:rsidRPr="0000386D">
        <w:rPr>
          <w:color w:val="262626"/>
          <w:sz w:val="28"/>
          <w:szCs w:val="28"/>
        </w:rPr>
        <w:t>графиках</w:t>
      </w:r>
    </w:p>
    <w:p w:rsidR="00A13332" w:rsidRPr="0000386D" w:rsidRDefault="00A13332" w:rsidP="00A13332">
      <w:pPr>
        <w:pStyle w:val="af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00386D">
        <w:rPr>
          <w:color w:val="262626"/>
          <w:sz w:val="28"/>
          <w:szCs w:val="28"/>
        </w:rPr>
        <w:t>- решать практические задачи, требующие систематического перебора вариантов; сравнивать</w:t>
      </w:r>
      <w:r>
        <w:rPr>
          <w:color w:val="262626"/>
          <w:sz w:val="28"/>
          <w:szCs w:val="28"/>
        </w:rPr>
        <w:t xml:space="preserve"> </w:t>
      </w:r>
      <w:r w:rsidRPr="0000386D">
        <w:rPr>
          <w:color w:val="262626"/>
          <w:sz w:val="28"/>
          <w:szCs w:val="28"/>
        </w:rPr>
        <w:t>шансы наступления случайных событий,</w:t>
      </w:r>
    </w:p>
    <w:p w:rsidR="00A13332" w:rsidRPr="00EE7F5B" w:rsidRDefault="00A13332" w:rsidP="00EE7F5B">
      <w:pPr>
        <w:pStyle w:val="aa"/>
        <w:numPr>
          <w:ilvl w:val="0"/>
          <w:numId w:val="5"/>
        </w:numPr>
        <w:rPr>
          <w:color w:val="262626"/>
          <w:sz w:val="28"/>
          <w:szCs w:val="28"/>
        </w:rPr>
      </w:pPr>
      <w:r w:rsidRPr="00A13332">
        <w:rPr>
          <w:color w:val="262626"/>
          <w:sz w:val="28"/>
          <w:szCs w:val="28"/>
        </w:rPr>
        <w:t>- оценивать вероятности случайного события.</w:t>
      </w:r>
    </w:p>
    <w:p w:rsidR="00171EA5" w:rsidRPr="00520D58" w:rsidRDefault="00EE7F5B" w:rsidP="00EE7F5B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71EA5" w:rsidRPr="00520D58">
        <w:rPr>
          <w:color w:val="000000"/>
          <w:sz w:val="28"/>
          <w:szCs w:val="28"/>
        </w:rPr>
        <w:t>спешно подготовиться к экзамену, самостоятельно выстраивать тактику подготовки к экзаменам с использованием материалов разных ресурсов.</w:t>
      </w:r>
    </w:p>
    <w:p w:rsidR="00171EA5" w:rsidRPr="00520D58" w:rsidRDefault="00171EA5" w:rsidP="00171EA5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520D58">
        <w:rPr>
          <w:b/>
          <w:color w:val="000000"/>
          <w:sz w:val="28"/>
          <w:szCs w:val="28"/>
        </w:rPr>
        <w:t xml:space="preserve">Содержание </w:t>
      </w:r>
    </w:p>
    <w:p w:rsidR="002725DD" w:rsidRDefault="002725DD" w:rsidP="00171EA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1EA5" w:rsidRPr="00520D58">
        <w:rPr>
          <w:color w:val="000000"/>
          <w:sz w:val="28"/>
          <w:szCs w:val="28"/>
        </w:rPr>
        <w:t xml:space="preserve">Натуральные числа. Дроби. Основное свойство дроби, действия с дробями. Рациональные числа. Законы арифметических действий. Степень с целым показателем. Использование скобок. Выражения с переменными. </w:t>
      </w:r>
    </w:p>
    <w:p w:rsidR="002725DD" w:rsidRDefault="002725DD" w:rsidP="00171EA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71EA5" w:rsidRPr="00520D58">
        <w:rPr>
          <w:color w:val="000000"/>
          <w:sz w:val="28"/>
          <w:szCs w:val="28"/>
        </w:rPr>
        <w:t>Многочлены. Алгебраическая дробь. Уравнение с дробями. Применение свой</w:t>
      </w:r>
      <w:proofErr w:type="gramStart"/>
      <w:r w:rsidR="00171EA5" w:rsidRPr="00520D58">
        <w:rPr>
          <w:color w:val="000000"/>
          <w:sz w:val="28"/>
          <w:szCs w:val="28"/>
        </w:rPr>
        <w:t>ств  кв</w:t>
      </w:r>
      <w:proofErr w:type="gramEnd"/>
      <w:r w:rsidR="00171EA5" w:rsidRPr="00520D58">
        <w:rPr>
          <w:color w:val="000000"/>
          <w:sz w:val="28"/>
          <w:szCs w:val="28"/>
        </w:rPr>
        <w:t xml:space="preserve">адратных корней. Сокращение дробей. Линейные и квадратные уравнения Способы решения уравнений. </w:t>
      </w:r>
    </w:p>
    <w:p w:rsidR="002725DD" w:rsidRDefault="002725DD" w:rsidP="00171EA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71EA5" w:rsidRPr="00520D58">
        <w:rPr>
          <w:color w:val="000000"/>
          <w:sz w:val="28"/>
          <w:szCs w:val="28"/>
        </w:rPr>
        <w:t xml:space="preserve">Неравенства. Числовые неравенства, их свойства. Решение неравенств. </w:t>
      </w:r>
    </w:p>
    <w:p w:rsidR="002725DD" w:rsidRDefault="002725DD" w:rsidP="00171EA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171EA5" w:rsidRPr="00520D58">
        <w:rPr>
          <w:color w:val="000000"/>
          <w:sz w:val="28"/>
          <w:szCs w:val="28"/>
        </w:rPr>
        <w:t xml:space="preserve">Арифметическая и геометрическая прогрессии. Числовые функции. Элементарные функции школьного курса, их свойства и графики. </w:t>
      </w:r>
    </w:p>
    <w:p w:rsidR="002725DD" w:rsidRDefault="002725DD" w:rsidP="00171EA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71EA5" w:rsidRPr="00520D58">
        <w:rPr>
          <w:color w:val="000000"/>
          <w:sz w:val="28"/>
          <w:szCs w:val="28"/>
        </w:rPr>
        <w:t xml:space="preserve">Геометрические фигуры, их свойства. Треугольник: виды, свойства, формулы. Опорные таблицы. Многоугольники. Свойства многоугольников. Вычисление площадей многоугольников.  Окружность и круг. </w:t>
      </w:r>
    </w:p>
    <w:p w:rsidR="00171EA5" w:rsidRDefault="002725DD" w:rsidP="00171EA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71EA5" w:rsidRPr="00520D58">
        <w:rPr>
          <w:color w:val="000000"/>
          <w:sz w:val="28"/>
          <w:szCs w:val="28"/>
        </w:rPr>
        <w:t>Теория вероятностей и комбинаторика. Решение задач по теории вероятности.</w:t>
      </w:r>
    </w:p>
    <w:p w:rsidR="009C7A41" w:rsidRPr="00762EB3" w:rsidRDefault="009C7A41" w:rsidP="000A3180">
      <w:pPr>
        <w:pStyle w:val="af9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762EB3">
        <w:rPr>
          <w:color w:val="262626"/>
          <w:sz w:val="28"/>
          <w:szCs w:val="28"/>
        </w:rPr>
        <w:t xml:space="preserve">Как многие преподаватели я тоже,  для подготовки учащихся с ОВЗ выделяю </w:t>
      </w:r>
      <w:r w:rsidRPr="000A3180">
        <w:rPr>
          <w:b/>
          <w:color w:val="262626"/>
          <w:sz w:val="28"/>
          <w:szCs w:val="28"/>
        </w:rPr>
        <w:t>следующие направления деятельности:</w:t>
      </w:r>
    </w:p>
    <w:p w:rsidR="009C7A41" w:rsidRDefault="009C7A41" w:rsidP="000A3180">
      <w:pPr>
        <w:pStyle w:val="af9"/>
        <w:shd w:val="clear" w:color="auto" w:fill="FFFFFF"/>
        <w:spacing w:before="0" w:beforeAutospacing="0" w:after="0" w:afterAutospacing="0"/>
        <w:jc w:val="both"/>
        <w:rPr>
          <w:i/>
          <w:iCs/>
          <w:color w:val="262626"/>
          <w:sz w:val="28"/>
          <w:szCs w:val="28"/>
        </w:rPr>
      </w:pPr>
      <w:r w:rsidRPr="00762EB3">
        <w:rPr>
          <w:i/>
          <w:iCs/>
          <w:color w:val="262626"/>
          <w:sz w:val="28"/>
          <w:szCs w:val="28"/>
        </w:rPr>
        <w:t>1.Ознакомление с нормативными документами ГВЭ для категории детей с ОВЗ.</w:t>
      </w:r>
    </w:p>
    <w:p w:rsidR="009C7A41" w:rsidRDefault="009C7A41" w:rsidP="000A3180">
      <w:pPr>
        <w:pStyle w:val="af9"/>
        <w:shd w:val="clear" w:color="auto" w:fill="FFFFFF"/>
        <w:spacing w:before="0" w:beforeAutospacing="0" w:after="0" w:afterAutospacing="0"/>
        <w:jc w:val="both"/>
        <w:rPr>
          <w:i/>
          <w:iCs/>
          <w:color w:val="262626"/>
          <w:sz w:val="28"/>
          <w:szCs w:val="28"/>
        </w:rPr>
      </w:pPr>
      <w:r w:rsidRPr="00762EB3">
        <w:rPr>
          <w:i/>
          <w:iCs/>
          <w:color w:val="262626"/>
          <w:sz w:val="28"/>
          <w:szCs w:val="28"/>
        </w:rPr>
        <w:t xml:space="preserve"> 2.Ознакомление обучающихся со структурой, содержанием и оцениванием   экзаменационных работ. Открытый банк заданий.</w:t>
      </w:r>
    </w:p>
    <w:p w:rsidR="000A3180" w:rsidRPr="004C6052" w:rsidRDefault="000A3180" w:rsidP="000A3180">
      <w:pPr>
        <w:pStyle w:val="af9"/>
        <w:shd w:val="clear" w:color="auto" w:fill="FFFFFF"/>
        <w:spacing w:before="0" w:beforeAutospacing="0" w:after="0" w:afterAutospacing="0"/>
        <w:jc w:val="both"/>
        <w:rPr>
          <w:i/>
          <w:iCs/>
          <w:color w:val="262626"/>
          <w:sz w:val="28"/>
          <w:szCs w:val="28"/>
        </w:rPr>
      </w:pPr>
      <w:r w:rsidRPr="004C6052">
        <w:rPr>
          <w:i/>
          <w:iCs/>
          <w:color w:val="262626"/>
          <w:sz w:val="28"/>
          <w:szCs w:val="28"/>
        </w:rPr>
        <w:t xml:space="preserve">3. </w:t>
      </w:r>
      <w:proofErr w:type="gramStart"/>
      <w:r w:rsidRPr="004C6052">
        <w:rPr>
          <w:i/>
          <w:iCs/>
          <w:color w:val="262626"/>
          <w:sz w:val="28"/>
          <w:szCs w:val="28"/>
        </w:rPr>
        <w:t>Беседа с родителями (ознакомление родителей со структурой, содержанием и оцениванием экзаменационных работ.</w:t>
      </w:r>
      <w:proofErr w:type="gramEnd"/>
      <w:r w:rsidRPr="004C6052">
        <w:rPr>
          <w:i/>
          <w:iCs/>
          <w:color w:val="262626"/>
          <w:sz w:val="28"/>
          <w:szCs w:val="28"/>
        </w:rPr>
        <w:t xml:space="preserve"> </w:t>
      </w:r>
      <w:proofErr w:type="gramStart"/>
      <w:r w:rsidRPr="004C6052">
        <w:rPr>
          <w:i/>
          <w:iCs/>
          <w:color w:val="262626"/>
          <w:sz w:val="28"/>
          <w:szCs w:val="28"/>
        </w:rPr>
        <w:t>Открытый банк заданий)</w:t>
      </w:r>
      <w:proofErr w:type="gramEnd"/>
    </w:p>
    <w:p w:rsidR="000A3180" w:rsidRPr="004C6052" w:rsidRDefault="000A3180" w:rsidP="000A3180">
      <w:pPr>
        <w:pStyle w:val="af9"/>
        <w:shd w:val="clear" w:color="auto" w:fill="FFFFFF"/>
        <w:spacing w:before="0" w:beforeAutospacing="0" w:after="0" w:afterAutospacing="0"/>
        <w:jc w:val="both"/>
        <w:rPr>
          <w:i/>
          <w:iCs/>
          <w:color w:val="262626"/>
          <w:sz w:val="28"/>
          <w:szCs w:val="28"/>
        </w:rPr>
      </w:pPr>
      <w:r>
        <w:rPr>
          <w:i/>
          <w:iCs/>
          <w:color w:val="262626"/>
          <w:sz w:val="28"/>
          <w:szCs w:val="28"/>
        </w:rPr>
        <w:t>4</w:t>
      </w:r>
      <w:r w:rsidRPr="004C6052">
        <w:rPr>
          <w:i/>
          <w:iCs/>
          <w:color w:val="262626"/>
          <w:sz w:val="28"/>
          <w:szCs w:val="28"/>
        </w:rPr>
        <w:t xml:space="preserve">. Организация индивидуальной  внеурочной работы с </w:t>
      </w:r>
      <w:proofErr w:type="gramStart"/>
      <w:r w:rsidRPr="004C6052">
        <w:rPr>
          <w:i/>
          <w:iCs/>
          <w:color w:val="262626"/>
          <w:sz w:val="28"/>
          <w:szCs w:val="28"/>
        </w:rPr>
        <w:t>обучающимися</w:t>
      </w:r>
      <w:proofErr w:type="gramEnd"/>
      <w:r w:rsidRPr="004C6052">
        <w:rPr>
          <w:i/>
          <w:iCs/>
          <w:color w:val="262626"/>
          <w:sz w:val="28"/>
          <w:szCs w:val="28"/>
        </w:rPr>
        <w:t>, устранение пробелов в знаниях</w:t>
      </w:r>
      <w:r>
        <w:rPr>
          <w:i/>
          <w:iCs/>
          <w:color w:val="262626"/>
          <w:sz w:val="28"/>
          <w:szCs w:val="28"/>
        </w:rPr>
        <w:t>, начиная с 5-го  по 9-ый класс</w:t>
      </w:r>
      <w:r w:rsidRPr="004C6052">
        <w:rPr>
          <w:i/>
          <w:iCs/>
          <w:color w:val="262626"/>
          <w:sz w:val="28"/>
          <w:szCs w:val="28"/>
        </w:rPr>
        <w:t>.</w:t>
      </w:r>
    </w:p>
    <w:p w:rsidR="000A3180" w:rsidRPr="004C6052" w:rsidRDefault="000A3180" w:rsidP="000A3180">
      <w:pPr>
        <w:pStyle w:val="af9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i/>
          <w:iCs/>
          <w:color w:val="262626"/>
          <w:sz w:val="28"/>
          <w:szCs w:val="28"/>
        </w:rPr>
        <w:t>5</w:t>
      </w:r>
      <w:r w:rsidRPr="004C6052">
        <w:rPr>
          <w:i/>
          <w:iCs/>
          <w:color w:val="262626"/>
          <w:sz w:val="28"/>
          <w:szCs w:val="28"/>
        </w:rPr>
        <w:t>. Промежуточный контроль с анализом и корректировкой плана работы.</w:t>
      </w:r>
    </w:p>
    <w:p w:rsidR="000A3180" w:rsidRPr="004C6052" w:rsidRDefault="000A3180" w:rsidP="000A3180">
      <w:pPr>
        <w:pStyle w:val="af9"/>
        <w:shd w:val="clear" w:color="auto" w:fill="FFFFFF"/>
        <w:spacing w:before="0" w:beforeAutospacing="0" w:after="0" w:afterAutospacing="0"/>
        <w:jc w:val="both"/>
        <w:rPr>
          <w:i/>
          <w:iCs/>
          <w:color w:val="262626"/>
          <w:sz w:val="28"/>
          <w:szCs w:val="28"/>
        </w:rPr>
      </w:pPr>
      <w:r w:rsidRPr="004C6052">
        <w:rPr>
          <w:i/>
          <w:iCs/>
          <w:color w:val="262626"/>
          <w:sz w:val="28"/>
          <w:szCs w:val="28"/>
        </w:rPr>
        <w:t>6.</w:t>
      </w:r>
      <w:r>
        <w:rPr>
          <w:i/>
          <w:iCs/>
          <w:color w:val="262626"/>
          <w:sz w:val="28"/>
          <w:szCs w:val="28"/>
        </w:rPr>
        <w:t xml:space="preserve"> Систематическая  р</w:t>
      </w:r>
      <w:r w:rsidRPr="004C6052">
        <w:rPr>
          <w:i/>
          <w:iCs/>
          <w:color w:val="262626"/>
          <w:sz w:val="28"/>
          <w:szCs w:val="28"/>
        </w:rPr>
        <w:t>абота с родителями учащихся.</w:t>
      </w:r>
    </w:p>
    <w:p w:rsidR="00347DD4" w:rsidRPr="00A76901" w:rsidRDefault="00347DD4" w:rsidP="00A7690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A76901">
        <w:rPr>
          <w:b/>
          <w:color w:val="000000"/>
          <w:sz w:val="28"/>
          <w:szCs w:val="28"/>
        </w:rPr>
        <w:t>Основные проверяемые требования к математической подготовке</w:t>
      </w:r>
    </w:p>
    <w:p w:rsidR="00347DD4" w:rsidRPr="00520D58" w:rsidRDefault="00347DD4" w:rsidP="00347DD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Уметь выполнять вычисления и преобразования</w:t>
      </w:r>
    </w:p>
    <w:p w:rsidR="00347DD4" w:rsidRPr="00520D58" w:rsidRDefault="00347DD4" w:rsidP="00347DD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Уметь решать уравнения, неравенства и их системы</w:t>
      </w:r>
    </w:p>
    <w:p w:rsidR="00347DD4" w:rsidRPr="00520D58" w:rsidRDefault="00347DD4" w:rsidP="00347DD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Уметь выполнять преобразования алгебраических выражений</w:t>
      </w:r>
    </w:p>
    <w:p w:rsidR="00347DD4" w:rsidRPr="00520D58" w:rsidRDefault="00347DD4" w:rsidP="00347DD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Уметь строить и читать графики функций</w:t>
      </w:r>
    </w:p>
    <w:p w:rsidR="00347DD4" w:rsidRPr="00520D58" w:rsidRDefault="00347DD4" w:rsidP="00347DD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Уметь решать уравнения, неравенства и их системы</w:t>
      </w:r>
    </w:p>
    <w:p w:rsidR="00347DD4" w:rsidRPr="00520D58" w:rsidRDefault="00347DD4" w:rsidP="00347DD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20D58">
        <w:rPr>
          <w:color w:val="000000"/>
          <w:sz w:val="28"/>
          <w:szCs w:val="28"/>
        </w:rPr>
        <w:t>Уметь выполнять действия с геометрическими фигурами</w:t>
      </w:r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коорди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натами</w:t>
      </w:r>
      <w:proofErr w:type="spellEnd"/>
      <w:proofErr w:type="gramEnd"/>
      <w:r>
        <w:rPr>
          <w:color w:val="000000"/>
          <w:sz w:val="28"/>
          <w:szCs w:val="28"/>
        </w:rPr>
        <w:t xml:space="preserve"> и векторами</w:t>
      </w:r>
    </w:p>
    <w:p w:rsidR="00347DD4" w:rsidRPr="00F1233A" w:rsidRDefault="00347DD4" w:rsidP="00347DD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color w:val="000000"/>
          <w:sz w:val="28"/>
          <w:szCs w:val="28"/>
        </w:rPr>
      </w:pPr>
      <w:r w:rsidRPr="00F1233A">
        <w:rPr>
          <w:sz w:val="28"/>
          <w:szCs w:val="28"/>
        </w:rPr>
        <w:t>Уметь проводить доказательные рассуждения при решении задач, оценивать логическую правильность рассуждений, распознавать ошибочные заключения</w:t>
      </w:r>
      <w:r w:rsidRPr="00F1233A">
        <w:rPr>
          <w:color w:val="000000"/>
          <w:sz w:val="28"/>
          <w:szCs w:val="28"/>
        </w:rPr>
        <w:t xml:space="preserve"> </w:t>
      </w:r>
    </w:p>
    <w:p w:rsidR="00347DD4" w:rsidRPr="00406636" w:rsidRDefault="00347DD4" w:rsidP="00347DD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color w:val="000000"/>
          <w:sz w:val="28"/>
          <w:szCs w:val="28"/>
        </w:rPr>
      </w:pPr>
      <w:r w:rsidRPr="00406636">
        <w:rPr>
          <w:sz w:val="28"/>
          <w:szCs w:val="28"/>
        </w:rPr>
        <w:t xml:space="preserve">Уметь решать несложные практические расчётные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расчётах; интерпретировать результаты решения задач с учётом ограничений, связанных с реальными свойствами рассматриваемых </w:t>
      </w:r>
      <w:r w:rsidR="00C01483">
        <w:rPr>
          <w:sz w:val="28"/>
          <w:szCs w:val="28"/>
        </w:rPr>
        <w:t>объектов</w:t>
      </w:r>
    </w:p>
    <w:p w:rsidR="00347DD4" w:rsidRPr="009C7A41" w:rsidRDefault="00347DD4" w:rsidP="00347DD4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406636">
        <w:rPr>
          <w:sz w:val="28"/>
          <w:szCs w:val="28"/>
        </w:rPr>
        <w:t xml:space="preserve">Уметь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</w:t>
      </w:r>
      <w:r w:rsidRPr="00406636">
        <w:rPr>
          <w:sz w:val="28"/>
          <w:szCs w:val="28"/>
        </w:rPr>
        <w:lastRenderedPageBreak/>
        <w:t>исследовать модели реальной ситуацией с использованием аппарата вероятности и статист</w:t>
      </w:r>
      <w:r>
        <w:rPr>
          <w:sz w:val="28"/>
          <w:szCs w:val="28"/>
        </w:rPr>
        <w:t>ики.</w:t>
      </w:r>
      <w:r w:rsidRPr="00406636">
        <w:rPr>
          <w:color w:val="000000"/>
          <w:sz w:val="28"/>
          <w:szCs w:val="28"/>
        </w:rPr>
        <w:t xml:space="preserve"> </w:t>
      </w:r>
    </w:p>
    <w:p w:rsidR="009C7A41" w:rsidRPr="009C7A41" w:rsidRDefault="009C7A41" w:rsidP="009C7A41">
      <w:pPr>
        <w:pStyle w:val="aa"/>
        <w:shd w:val="clear" w:color="auto" w:fill="FFFFFF"/>
        <w:spacing w:before="100" w:beforeAutospacing="1" w:after="100" w:afterAutospacing="1"/>
        <w:ind w:left="714"/>
        <w:jc w:val="both"/>
        <w:rPr>
          <w:sz w:val="28"/>
          <w:szCs w:val="28"/>
        </w:rPr>
      </w:pPr>
    </w:p>
    <w:p w:rsidR="002725DD" w:rsidRPr="002725DD" w:rsidRDefault="002725DD" w:rsidP="00347DD4">
      <w:pPr>
        <w:pStyle w:val="aa"/>
        <w:ind w:left="0"/>
        <w:rPr>
          <w:color w:val="000000"/>
          <w:sz w:val="28"/>
          <w:szCs w:val="28"/>
          <w:shd w:val="clear" w:color="auto" w:fill="FFFFFF"/>
        </w:rPr>
      </w:pPr>
      <w:r w:rsidRPr="002725DD">
        <w:rPr>
          <w:color w:val="000000"/>
          <w:sz w:val="28"/>
          <w:szCs w:val="28"/>
          <w:shd w:val="clear" w:color="auto" w:fill="FFFFFF"/>
        </w:rPr>
        <w:t>Каждое занятие нужно не только решать задания на устранение пробелов в знаниях</w:t>
      </w:r>
      <w:r>
        <w:rPr>
          <w:color w:val="000000"/>
          <w:sz w:val="28"/>
          <w:szCs w:val="28"/>
          <w:shd w:val="clear" w:color="auto" w:fill="FFFFFF"/>
        </w:rPr>
        <w:t>, но и задания с открытого банка ФИПИ. Раз в месяц все тренировочные задания проводить с ограничением времени, чтобы учащиеся могли контролировать себя по времени.</w:t>
      </w:r>
    </w:p>
    <w:p w:rsidR="009C7A41" w:rsidRPr="009C7A41" w:rsidRDefault="009C7A41" w:rsidP="00347DD4">
      <w:pPr>
        <w:pStyle w:val="aa"/>
        <w:ind w:left="0"/>
        <w:rPr>
          <w:sz w:val="28"/>
          <w:szCs w:val="28"/>
        </w:rPr>
      </w:pPr>
      <w:r w:rsidRPr="009C7A41">
        <w:rPr>
          <w:b/>
          <w:color w:val="000000"/>
          <w:sz w:val="28"/>
          <w:szCs w:val="28"/>
          <w:shd w:val="clear" w:color="auto" w:fill="FFFFFF"/>
        </w:rPr>
        <w:t>Ввести</w:t>
      </w:r>
      <w:r w:rsidRPr="009C7A41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9C7A41">
        <w:rPr>
          <w:b/>
          <w:bCs/>
          <w:color w:val="000000"/>
          <w:sz w:val="28"/>
          <w:szCs w:val="28"/>
          <w:shd w:val="clear" w:color="auto" w:fill="FFFFFF"/>
        </w:rPr>
        <w:t>систему контроля</w:t>
      </w:r>
      <w:r w:rsidRPr="009C7A41">
        <w:rPr>
          <w:b/>
          <w:color w:val="000000"/>
          <w:sz w:val="28"/>
          <w:szCs w:val="28"/>
          <w:shd w:val="clear" w:color="auto" w:fill="FFFFFF"/>
        </w:rPr>
        <w:t>, которая:</w:t>
      </w:r>
      <w:r w:rsidRPr="009C7A41">
        <w:rPr>
          <w:b/>
          <w:color w:val="000000"/>
          <w:sz w:val="28"/>
          <w:szCs w:val="28"/>
        </w:rPr>
        <w:br/>
      </w:r>
      <w:r w:rsidRPr="009C7A41">
        <w:rPr>
          <w:color w:val="000000"/>
          <w:sz w:val="27"/>
          <w:szCs w:val="27"/>
        </w:rPr>
        <w:br/>
      </w:r>
      <w:r w:rsidRPr="009C7A41">
        <w:rPr>
          <w:color w:val="000000"/>
          <w:sz w:val="28"/>
          <w:szCs w:val="28"/>
          <w:u w:val="single"/>
          <w:shd w:val="clear" w:color="auto" w:fill="FFFFFF"/>
        </w:rPr>
        <w:t>во-первых</w:t>
      </w:r>
      <w:r w:rsidRPr="009C7A41">
        <w:rPr>
          <w:color w:val="000000"/>
          <w:sz w:val="28"/>
          <w:szCs w:val="28"/>
          <w:shd w:val="clear" w:color="auto" w:fill="FFFFFF"/>
        </w:rPr>
        <w:t>, позволит учителю иметь постоянную информацию об уровне  овладения учебным материалом по каждой теме, своевременно принимать меры по коррекции пробелов,</w:t>
      </w:r>
      <w:r w:rsidRPr="009C7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u w:val="single"/>
          <w:shd w:val="clear" w:color="auto" w:fill="FFFFFF"/>
        </w:rPr>
        <w:t>во-вторых</w:t>
      </w:r>
      <w:r w:rsidRPr="009C7A41">
        <w:rPr>
          <w:color w:val="000000"/>
          <w:sz w:val="28"/>
          <w:szCs w:val="28"/>
          <w:shd w:val="clear" w:color="auto" w:fill="FFFFFF"/>
        </w:rPr>
        <w:t>, повысит мотивацию учащихся к учению,</w:t>
      </w:r>
      <w:r w:rsidRPr="009C7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u w:val="single"/>
          <w:shd w:val="clear" w:color="auto" w:fill="FFFFFF"/>
        </w:rPr>
        <w:t>в-третьих</w:t>
      </w:r>
      <w:r w:rsidRPr="009C7A41">
        <w:rPr>
          <w:color w:val="000000"/>
          <w:sz w:val="28"/>
          <w:szCs w:val="28"/>
          <w:shd w:val="clear" w:color="auto" w:fill="FFFFFF"/>
        </w:rPr>
        <w:t>, поможет привлечь родителей непосредственно к учебному процессу, повысить их ответственность за обучение  детей.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shd w:val="clear" w:color="auto" w:fill="FFFFFF"/>
        </w:rPr>
        <w:t>В систему контроля уровня ЗУН предлагается включить зачётный лист ученика. Зачётный лист составляется по каждой теме. Перечисляются все проверочные работы, которые планирует провести учитель, и которые определяют уровень овладения учащимися базовыми знаниями по данной теме. После проведения проверочной работы в зачётный лист выставляется отметка. Если ученик получил неудовлетворительную отметку, ему предоставляется возможность отработать свои ошибки, и затем обязатель</w:t>
      </w:r>
      <w:r w:rsidR="000A3180">
        <w:rPr>
          <w:color w:val="000000"/>
          <w:sz w:val="28"/>
          <w:szCs w:val="28"/>
          <w:shd w:val="clear" w:color="auto" w:fill="FFFFFF"/>
        </w:rPr>
        <w:t>но пересдать проверочную работу</w:t>
      </w:r>
      <w:r w:rsidRPr="009C7A41">
        <w:rPr>
          <w:color w:val="000000"/>
          <w:sz w:val="28"/>
          <w:szCs w:val="28"/>
          <w:shd w:val="clear" w:color="auto" w:fill="FFFFFF"/>
        </w:rPr>
        <w:t>.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shd w:val="clear" w:color="auto" w:fill="FFFFFF"/>
        </w:rPr>
        <w:t>Проверочные работы учитель составляет в соответствии с обязательными требованиями к уровню знаний по данной теме.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shd w:val="clear" w:color="auto" w:fill="FFFFFF"/>
        </w:rPr>
        <w:t xml:space="preserve">Таким образом, ученики к контрольной работе подходят как минимум на базовом уровне. После каждой работы зачётный лист даётся на подпись родителям, в котором указывается дата дополнительных занятий. Перед контрольной работой родителям сообщается готов ли их ребёнок к контрольной работе. По зачетному листу родители получают возможность следить за подготовкой к контрольной работе, своевременно принимать меры по коррекции </w:t>
      </w:r>
      <w:r w:rsidR="000A3180">
        <w:rPr>
          <w:color w:val="000000"/>
          <w:sz w:val="28"/>
          <w:szCs w:val="28"/>
          <w:shd w:val="clear" w:color="auto" w:fill="FFFFFF"/>
        </w:rPr>
        <w:t xml:space="preserve">знаний ребёнка. </w:t>
      </w:r>
      <w:r w:rsidRPr="009C7A41">
        <w:rPr>
          <w:color w:val="000000"/>
          <w:sz w:val="28"/>
          <w:szCs w:val="28"/>
          <w:shd w:val="clear" w:color="auto" w:fill="FFFFFF"/>
        </w:rPr>
        <w:t xml:space="preserve"> Например: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</w:rPr>
        <w:br/>
      </w:r>
      <w:r w:rsidRPr="009C7A41">
        <w:rPr>
          <w:b/>
          <w:bCs/>
          <w:color w:val="000000"/>
          <w:sz w:val="28"/>
          <w:szCs w:val="28"/>
          <w:shd w:val="clear" w:color="auto" w:fill="FFFFFF"/>
        </w:rPr>
        <w:t>Зачётный лист № 1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shd w:val="clear" w:color="auto" w:fill="FFFFFF"/>
        </w:rPr>
        <w:t>ученика  9 класса  _________________________ по теме:</w:t>
      </w:r>
      <w:r w:rsidRPr="009C7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7DD4">
        <w:rPr>
          <w:b/>
          <w:bCs/>
          <w:color w:val="000000"/>
          <w:sz w:val="28"/>
          <w:szCs w:val="28"/>
          <w:shd w:val="clear" w:color="auto" w:fill="FFFFFF"/>
        </w:rPr>
        <w:t>«Обыкновенная дробь</w:t>
      </w:r>
      <w:r w:rsidRPr="009C7A41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9C7A41">
        <w:rPr>
          <w:color w:val="000000"/>
          <w:sz w:val="28"/>
          <w:szCs w:val="28"/>
        </w:rPr>
        <w:br/>
      </w:r>
    </w:p>
    <w:tbl>
      <w:tblPr>
        <w:tblW w:w="95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46"/>
        <w:gridCol w:w="4015"/>
        <w:gridCol w:w="696"/>
        <w:gridCol w:w="1647"/>
        <w:gridCol w:w="696"/>
        <w:gridCol w:w="1440"/>
      </w:tblGrid>
      <w:tr w:rsidR="009C7A41" w:rsidRPr="00FE706B" w:rsidTr="00F37E08">
        <w:trPr>
          <w:tblCellSpacing w:w="0" w:type="dxa"/>
          <w:jc w:val="center"/>
        </w:trPr>
        <w:tc>
          <w:tcPr>
            <w:tcW w:w="1046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№</w:t>
            </w:r>
            <w:r w:rsidRPr="00FE706B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4015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Содержание учебного материала</w:t>
            </w:r>
            <w:r w:rsidRPr="00FE706B">
              <w:rPr>
                <w:sz w:val="28"/>
                <w:szCs w:val="28"/>
              </w:rPr>
              <w:br/>
              <w:t>Тема самостоятельной работы</w:t>
            </w:r>
          </w:p>
        </w:tc>
        <w:tc>
          <w:tcPr>
            <w:tcW w:w="696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дата</w:t>
            </w:r>
          </w:p>
        </w:tc>
        <w:tc>
          <w:tcPr>
            <w:tcW w:w="1647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выполнение</w:t>
            </w:r>
          </w:p>
        </w:tc>
        <w:tc>
          <w:tcPr>
            <w:tcW w:w="696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дата</w:t>
            </w: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коррекция</w:t>
            </w:r>
          </w:p>
        </w:tc>
      </w:tr>
      <w:tr w:rsidR="009C7A41" w:rsidRPr="00FE706B" w:rsidTr="00F37E08">
        <w:trPr>
          <w:trHeight w:val="180"/>
          <w:tblCellSpacing w:w="0" w:type="dxa"/>
          <w:jc w:val="center"/>
        </w:trPr>
        <w:tc>
          <w:tcPr>
            <w:tcW w:w="1046" w:type="dxa"/>
          </w:tcPr>
          <w:p w:rsidR="009C7A41" w:rsidRPr="00FE706B" w:rsidRDefault="009C7A41" w:rsidP="0033666E">
            <w:pPr>
              <w:spacing w:line="180" w:lineRule="atLeast"/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1</w:t>
            </w:r>
          </w:p>
        </w:tc>
        <w:tc>
          <w:tcPr>
            <w:tcW w:w="4015" w:type="dxa"/>
          </w:tcPr>
          <w:p w:rsidR="009C7A41" w:rsidRPr="00FE706B" w:rsidRDefault="00347DD4" w:rsidP="0033666E">
            <w:pPr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Обыкновенная дробь</w:t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spacing w:after="240" w:line="180" w:lineRule="atLeast"/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647" w:type="dxa"/>
          </w:tcPr>
          <w:p w:rsidR="009C7A41" w:rsidRPr="00FE706B" w:rsidRDefault="009C7A41" w:rsidP="0033666E">
            <w:pPr>
              <w:spacing w:after="240" w:line="180" w:lineRule="atLeast"/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spacing w:after="240" w:line="180" w:lineRule="atLeast"/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spacing w:line="180" w:lineRule="atLeast"/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9C7A41" w:rsidRPr="00FE706B" w:rsidTr="00F37E08">
        <w:trPr>
          <w:trHeight w:val="275"/>
          <w:tblCellSpacing w:w="0" w:type="dxa"/>
          <w:jc w:val="center"/>
        </w:trPr>
        <w:tc>
          <w:tcPr>
            <w:tcW w:w="104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15" w:type="dxa"/>
          </w:tcPr>
          <w:p w:rsidR="009C7A41" w:rsidRPr="00FE706B" w:rsidRDefault="00347DD4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</w:tr>
      <w:tr w:rsidR="009C7A41" w:rsidRPr="00FE706B" w:rsidTr="00F37E08">
        <w:trPr>
          <w:tblCellSpacing w:w="0" w:type="dxa"/>
          <w:jc w:val="center"/>
        </w:trPr>
        <w:tc>
          <w:tcPr>
            <w:tcW w:w="104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3</w:t>
            </w:r>
          </w:p>
        </w:tc>
        <w:tc>
          <w:tcPr>
            <w:tcW w:w="4015" w:type="dxa"/>
          </w:tcPr>
          <w:p w:rsidR="009C7A41" w:rsidRPr="00FE706B" w:rsidRDefault="00347DD4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дробей с одинаковыми знаменателями</w:t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 </w:t>
            </w:r>
          </w:p>
        </w:tc>
      </w:tr>
      <w:tr w:rsidR="009C7A41" w:rsidRPr="00FE706B" w:rsidTr="00F37E08">
        <w:trPr>
          <w:tblCellSpacing w:w="0" w:type="dxa"/>
          <w:jc w:val="center"/>
        </w:trPr>
        <w:tc>
          <w:tcPr>
            <w:tcW w:w="1046" w:type="dxa"/>
          </w:tcPr>
          <w:p w:rsidR="009C7A41" w:rsidRPr="00FE706B" w:rsidRDefault="00347DD4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7A41" w:rsidRPr="00FE706B">
              <w:rPr>
                <w:sz w:val="28"/>
                <w:szCs w:val="28"/>
              </w:rPr>
              <w:br/>
            </w:r>
          </w:p>
        </w:tc>
        <w:tc>
          <w:tcPr>
            <w:tcW w:w="4015" w:type="dxa"/>
          </w:tcPr>
          <w:p w:rsidR="009C7A41" w:rsidRPr="00FE706B" w:rsidRDefault="00347DD4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дробей с одинаковыми знаменателями </w:t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647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9C7A41" w:rsidRPr="00FE706B" w:rsidTr="00F37E08">
        <w:trPr>
          <w:tblCellSpacing w:w="0" w:type="dxa"/>
          <w:jc w:val="center"/>
        </w:trPr>
        <w:tc>
          <w:tcPr>
            <w:tcW w:w="104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4</w:t>
            </w:r>
          </w:p>
        </w:tc>
        <w:tc>
          <w:tcPr>
            <w:tcW w:w="4015" w:type="dxa"/>
          </w:tcPr>
          <w:p w:rsidR="009C7A41" w:rsidRPr="00FE706B" w:rsidRDefault="00347DD4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дробей с разными знаменателями</w:t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647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9C7A41" w:rsidRPr="00FE706B" w:rsidTr="00F37E08">
        <w:trPr>
          <w:tblCellSpacing w:w="0" w:type="dxa"/>
          <w:jc w:val="center"/>
        </w:trPr>
        <w:tc>
          <w:tcPr>
            <w:tcW w:w="104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9C7A41" w:rsidRPr="00FE706B" w:rsidRDefault="00347DD4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дробей с разными знаменателями</w:t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647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9C7A41" w:rsidRPr="00FE706B" w:rsidTr="00F37E08">
        <w:trPr>
          <w:tblCellSpacing w:w="0" w:type="dxa"/>
          <w:jc w:val="center"/>
        </w:trPr>
        <w:tc>
          <w:tcPr>
            <w:tcW w:w="1046" w:type="dxa"/>
          </w:tcPr>
          <w:p w:rsidR="009C7A41" w:rsidRPr="00FE706B" w:rsidRDefault="00F37E08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7A41" w:rsidRPr="00FE706B">
              <w:rPr>
                <w:sz w:val="28"/>
                <w:szCs w:val="28"/>
              </w:rPr>
              <w:br/>
            </w:r>
          </w:p>
        </w:tc>
        <w:tc>
          <w:tcPr>
            <w:tcW w:w="4015" w:type="dxa"/>
          </w:tcPr>
          <w:p w:rsidR="009C7A41" w:rsidRPr="00FE706B" w:rsidRDefault="00347DD4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дробей с одинаковыми числителями</w:t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647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9C7A41" w:rsidRPr="00FE706B" w:rsidTr="00F37E08">
        <w:trPr>
          <w:tblCellSpacing w:w="0" w:type="dxa"/>
          <w:jc w:val="center"/>
        </w:trPr>
        <w:tc>
          <w:tcPr>
            <w:tcW w:w="1046" w:type="dxa"/>
          </w:tcPr>
          <w:p w:rsidR="009C7A41" w:rsidRPr="00FE706B" w:rsidRDefault="00F37E08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5" w:type="dxa"/>
          </w:tcPr>
          <w:p w:rsidR="009C7A41" w:rsidRPr="00FE706B" w:rsidRDefault="00F37E08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на тему:  «Обыкновенная дробь»</w:t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</w:p>
        </w:tc>
      </w:tr>
      <w:tr w:rsidR="009C7A41" w:rsidRPr="00FE706B" w:rsidTr="00F37E08">
        <w:trPr>
          <w:tblCellSpacing w:w="0" w:type="dxa"/>
          <w:jc w:val="center"/>
        </w:trPr>
        <w:tc>
          <w:tcPr>
            <w:tcW w:w="1046" w:type="dxa"/>
          </w:tcPr>
          <w:p w:rsidR="009C7A41" w:rsidRPr="00FE706B" w:rsidRDefault="00C01483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5" w:type="dxa"/>
          </w:tcPr>
          <w:p w:rsidR="00F37E08" w:rsidRDefault="00F37E08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тете </w:t>
            </w:r>
          </w:p>
          <w:p w:rsidR="009C7A41" w:rsidRPr="00FE706B" w:rsidRDefault="00F37E08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«Обыкновенная дробь»</w:t>
            </w:r>
          </w:p>
        </w:tc>
        <w:tc>
          <w:tcPr>
            <w:tcW w:w="696" w:type="dxa"/>
          </w:tcPr>
          <w:p w:rsidR="009C7A41" w:rsidRPr="00FE706B" w:rsidRDefault="009C7A41" w:rsidP="0033666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9C7A41" w:rsidRPr="00FE706B" w:rsidRDefault="009C7A41" w:rsidP="0033666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9C7A41" w:rsidRPr="00FE706B" w:rsidRDefault="009C7A41" w:rsidP="0033666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7A41" w:rsidRPr="00FE706B" w:rsidRDefault="009C7A41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</w:tbl>
    <w:p w:rsidR="009C7A41" w:rsidRPr="009C7A41" w:rsidRDefault="009C7A41" w:rsidP="00347DD4">
      <w:pPr>
        <w:pStyle w:val="aa"/>
        <w:rPr>
          <w:color w:val="000000"/>
          <w:sz w:val="28"/>
          <w:szCs w:val="28"/>
        </w:rPr>
      </w:pP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shd w:val="clear" w:color="auto" w:fill="FFFFFF"/>
        </w:rPr>
        <w:t>Итог работ</w:t>
      </w:r>
      <w:r w:rsidR="00F37E08">
        <w:rPr>
          <w:color w:val="000000"/>
          <w:sz w:val="28"/>
          <w:szCs w:val="28"/>
          <w:shd w:val="clear" w:color="auto" w:fill="FFFFFF"/>
        </w:rPr>
        <w:t>ы по теме: «Обыкновенная дробь</w:t>
      </w:r>
      <w:r w:rsidRPr="009C7A41">
        <w:rPr>
          <w:color w:val="000000"/>
          <w:sz w:val="28"/>
          <w:szCs w:val="28"/>
          <w:shd w:val="clear" w:color="auto" w:fill="FFFFFF"/>
        </w:rPr>
        <w:t>»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shd w:val="clear" w:color="auto" w:fill="FFFFFF"/>
        </w:rPr>
        <w:t>_______________________________________________________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shd w:val="clear" w:color="auto" w:fill="FFFFFF"/>
        </w:rPr>
        <w:t>Дата ____________________ Подпись учителя_________________</w:t>
      </w:r>
      <w:r w:rsidRPr="009C7A41">
        <w:rPr>
          <w:color w:val="000000"/>
          <w:sz w:val="28"/>
          <w:szCs w:val="28"/>
        </w:rPr>
        <w:br/>
      </w:r>
      <w:r w:rsidRPr="009C7A41">
        <w:rPr>
          <w:color w:val="000000"/>
          <w:sz w:val="28"/>
          <w:szCs w:val="28"/>
          <w:shd w:val="clear" w:color="auto" w:fill="FFFFFF"/>
        </w:rPr>
        <w:t>                   </w:t>
      </w:r>
    </w:p>
    <w:p w:rsidR="000A3180" w:rsidRPr="00A76901" w:rsidRDefault="009C7A41" w:rsidP="00A76901">
      <w:pPr>
        <w:pStyle w:val="aa"/>
        <w:shd w:val="clear" w:color="auto" w:fill="FFFFFF"/>
        <w:spacing w:before="100" w:beforeAutospacing="1" w:after="100" w:afterAutospacing="1"/>
        <w:ind w:left="0" w:firstLine="11"/>
        <w:rPr>
          <w:color w:val="000000"/>
          <w:sz w:val="28"/>
          <w:szCs w:val="28"/>
        </w:rPr>
      </w:pPr>
      <w:r w:rsidRPr="009C7A41">
        <w:rPr>
          <w:color w:val="000000"/>
          <w:sz w:val="28"/>
          <w:szCs w:val="28"/>
          <w:shd w:val="clear" w:color="auto" w:fill="FFFFFF"/>
        </w:rPr>
        <w:t>Дата ________________    Подпись        родителей_________________</w:t>
      </w:r>
      <w:r w:rsidRPr="009C7A41">
        <w:rPr>
          <w:color w:val="000000"/>
          <w:sz w:val="28"/>
          <w:szCs w:val="28"/>
        </w:rPr>
        <w:br/>
      </w:r>
      <w:r w:rsidRPr="00FE706B">
        <w:rPr>
          <w:color w:val="000000"/>
          <w:sz w:val="28"/>
          <w:szCs w:val="28"/>
        </w:rPr>
        <w:br/>
      </w:r>
      <w:r w:rsidRPr="00FE706B">
        <w:rPr>
          <w:color w:val="000000"/>
          <w:sz w:val="28"/>
          <w:szCs w:val="28"/>
          <w:shd w:val="clear" w:color="auto" w:fill="FFFFFF"/>
        </w:rPr>
        <w:t>Важно, чтобы все ученики сдали обязательную часть зачетной работы. В зачётную работу можно (нужно) включать не только обязательные задания, но и более сложные (для подготовленных учеников).</w:t>
      </w:r>
      <w:r w:rsidRPr="00FE706B">
        <w:rPr>
          <w:color w:val="000000"/>
          <w:sz w:val="28"/>
          <w:szCs w:val="28"/>
        </w:rPr>
        <w:br/>
      </w:r>
      <w:r w:rsidRPr="00FE706B">
        <w:rPr>
          <w:color w:val="000000"/>
          <w:sz w:val="28"/>
          <w:szCs w:val="28"/>
        </w:rPr>
        <w:br/>
      </w:r>
      <w:r w:rsidRPr="00FE706B">
        <w:rPr>
          <w:color w:val="000000"/>
          <w:sz w:val="28"/>
          <w:szCs w:val="28"/>
          <w:shd w:val="clear" w:color="auto" w:fill="FFFFFF"/>
        </w:rPr>
        <w:t>Информация о выполнении зачётных работ в обязательном порядке доводится до сведения родителей.</w:t>
      </w:r>
      <w:r w:rsidRPr="00FE706B">
        <w:rPr>
          <w:color w:val="000000"/>
          <w:sz w:val="28"/>
          <w:szCs w:val="28"/>
        </w:rPr>
        <w:br/>
      </w:r>
      <w:r w:rsidR="000A3180" w:rsidRPr="00FE706B">
        <w:rPr>
          <w:b/>
          <w:bCs/>
          <w:color w:val="000000"/>
          <w:sz w:val="28"/>
          <w:szCs w:val="28"/>
          <w:shd w:val="clear" w:color="auto" w:fill="FFFFFF"/>
        </w:rPr>
        <w:t>Диагностическая карта</w:t>
      </w:r>
      <w:r w:rsidR="000A3180" w:rsidRPr="00FE706B">
        <w:rPr>
          <w:color w:val="000000"/>
          <w:sz w:val="28"/>
          <w:szCs w:val="28"/>
        </w:rPr>
        <w:br/>
      </w:r>
      <w:r w:rsidR="000A3180" w:rsidRPr="00FE706B">
        <w:rPr>
          <w:color w:val="000000"/>
          <w:sz w:val="28"/>
          <w:szCs w:val="28"/>
        </w:rPr>
        <w:br/>
      </w:r>
      <w:r w:rsidR="000A3180" w:rsidRPr="00FE706B">
        <w:rPr>
          <w:color w:val="000000"/>
          <w:sz w:val="28"/>
          <w:szCs w:val="28"/>
          <w:shd w:val="clear" w:color="auto" w:fill="FFFFFF"/>
        </w:rPr>
        <w:t>ученика 9 класса  ________________________</w:t>
      </w:r>
      <w:r w:rsidR="000A3180" w:rsidRPr="00FE706B">
        <w:rPr>
          <w:color w:val="000000"/>
          <w:sz w:val="28"/>
          <w:szCs w:val="28"/>
        </w:rPr>
        <w:br/>
      </w:r>
      <w:r w:rsidR="000A3180" w:rsidRPr="00FE706B">
        <w:rPr>
          <w:color w:val="000000"/>
          <w:sz w:val="28"/>
          <w:szCs w:val="28"/>
        </w:rPr>
        <w:br/>
      </w:r>
      <w:r w:rsidR="000A3180" w:rsidRPr="00FE706B">
        <w:rPr>
          <w:b/>
          <w:bCs/>
          <w:color w:val="000000"/>
          <w:sz w:val="28"/>
          <w:szCs w:val="28"/>
          <w:shd w:val="clear" w:color="auto" w:fill="FFFFFF"/>
        </w:rPr>
        <w:t>1 часть</w:t>
      </w:r>
      <w:r w:rsidR="000A3180" w:rsidRPr="00FE706B">
        <w:rPr>
          <w:color w:val="000000"/>
          <w:sz w:val="28"/>
          <w:szCs w:val="28"/>
        </w:rPr>
        <w:br/>
      </w:r>
    </w:p>
    <w:tbl>
      <w:tblPr>
        <w:tblW w:w="94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4"/>
        <w:gridCol w:w="3929"/>
        <w:gridCol w:w="646"/>
        <w:gridCol w:w="1460"/>
        <w:gridCol w:w="1382"/>
        <w:gridCol w:w="1599"/>
      </w:tblGrid>
      <w:tr w:rsidR="000A3180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0A3180" w:rsidRPr="00FE706B" w:rsidRDefault="000A3180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№</w:t>
            </w:r>
            <w:r w:rsidRPr="00FE706B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3929" w:type="dxa"/>
            <w:vAlign w:val="center"/>
          </w:tcPr>
          <w:p w:rsidR="000A3180" w:rsidRPr="00FE706B" w:rsidRDefault="000A3180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Зачётная работа</w:t>
            </w:r>
          </w:p>
        </w:tc>
        <w:tc>
          <w:tcPr>
            <w:tcW w:w="646" w:type="dxa"/>
            <w:vAlign w:val="center"/>
          </w:tcPr>
          <w:p w:rsidR="000A3180" w:rsidRPr="00FE706B" w:rsidRDefault="000A3180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дата</w:t>
            </w:r>
          </w:p>
        </w:tc>
        <w:tc>
          <w:tcPr>
            <w:tcW w:w="1460" w:type="dxa"/>
            <w:vAlign w:val="center"/>
          </w:tcPr>
          <w:p w:rsidR="000A3180" w:rsidRPr="00FE706B" w:rsidRDefault="000A3180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Уровень усвоения</w:t>
            </w:r>
          </w:p>
        </w:tc>
        <w:tc>
          <w:tcPr>
            <w:tcW w:w="1382" w:type="dxa"/>
            <w:vAlign w:val="center"/>
          </w:tcPr>
          <w:p w:rsidR="000A3180" w:rsidRPr="00FE706B" w:rsidRDefault="000A3180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Подпись учителя</w:t>
            </w:r>
          </w:p>
        </w:tc>
        <w:tc>
          <w:tcPr>
            <w:tcW w:w="1599" w:type="dxa"/>
            <w:vAlign w:val="center"/>
          </w:tcPr>
          <w:p w:rsidR="000A3180" w:rsidRPr="00FE706B" w:rsidRDefault="000A3180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Подпись родителей</w:t>
            </w: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Обыкновенные дроби. Действия с обыкновенными дробями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Решение упражнений на тему «Все действия с обыкновенными дробями»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Нахождение части от целого и целого по его части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Десятичные дроби. Все действия с десятичными дробями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F37E08" w:rsidRPr="00FD0168" w:rsidRDefault="00F37E08" w:rsidP="00CF1E76">
            <w:pPr>
              <w:jc w:val="both"/>
            </w:pPr>
            <w:r w:rsidRPr="00FD0168">
              <w:t>Решение упражнений на т</w:t>
            </w:r>
            <w:r w:rsidR="00CF1E76">
              <w:t>ему «Все действия с десятичными</w:t>
            </w:r>
            <w:r w:rsidRPr="00FD0168">
              <w:t xml:space="preserve"> дробями»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Отношения и пропорции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7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Решение пропорций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8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Одночлены. Степень с натуральным показателем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9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Многочлены. Приведение подобных слагаемых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10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Сложение и вычитание многочленов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br/>
              <w:t> </w:t>
            </w: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  <w:r w:rsidRPr="00FE706B">
              <w:rPr>
                <w:sz w:val="28"/>
                <w:szCs w:val="28"/>
              </w:rPr>
              <w:t>11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Разложение многочленов на множители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Разложение многочлена на множители с помощью формул сокращенного умножения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Алгебраические дроби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Приведение алгебраических дробей к общему знаменателю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Сложение и вычитание алгебраических дробей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Умножение алгебраических дробей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Деление алгебраических дробей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Решение упражнений на тему «Все действия с алгебраическими дробями»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Линейные уравнения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Квадратные уравнения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Решение упражнений на тему «Уравнения»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Линейные неравенства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F37E08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F37E08" w:rsidRPr="00FE706B" w:rsidRDefault="00CF1E76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929" w:type="dxa"/>
          </w:tcPr>
          <w:p w:rsidR="00F37E08" w:rsidRPr="00FD0168" w:rsidRDefault="00F37E08" w:rsidP="0033666E">
            <w:pPr>
              <w:jc w:val="both"/>
            </w:pPr>
            <w:r w:rsidRPr="00FD0168">
              <w:t>Квадратные неравенства</w:t>
            </w:r>
          </w:p>
        </w:tc>
        <w:tc>
          <w:tcPr>
            <w:tcW w:w="646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F37E08" w:rsidRPr="00FE706B" w:rsidRDefault="00F37E08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29" w:type="dxa"/>
          </w:tcPr>
          <w:p w:rsidR="00A65BBF" w:rsidRPr="00FD0168" w:rsidRDefault="00A65BBF" w:rsidP="0043037A">
            <w:pPr>
              <w:jc w:val="both"/>
            </w:pPr>
            <w:r w:rsidRPr="00FD0168">
              <w:t>Линейная функция. Построение графика линейной функции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29" w:type="dxa"/>
          </w:tcPr>
          <w:p w:rsidR="00A65BBF" w:rsidRPr="00FD0168" w:rsidRDefault="00A65BBF" w:rsidP="0043037A">
            <w:pPr>
              <w:jc w:val="both"/>
            </w:pPr>
            <w:r w:rsidRPr="00FD0168">
              <w:t>Квадратичная функция. Построение графика квадратичной функции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29" w:type="dxa"/>
          </w:tcPr>
          <w:p w:rsidR="00A65BBF" w:rsidRPr="00FD0168" w:rsidRDefault="00A65BBF" w:rsidP="0043037A">
            <w:pPr>
              <w:jc w:val="both"/>
            </w:pPr>
            <w:r w:rsidRPr="00FD0168">
              <w:t>Арифметическая прогрессия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29" w:type="dxa"/>
          </w:tcPr>
          <w:p w:rsidR="00A65BBF" w:rsidRPr="00FD0168" w:rsidRDefault="00A65BBF" w:rsidP="0043037A">
            <w:pPr>
              <w:jc w:val="both"/>
            </w:pPr>
            <w:r w:rsidRPr="00FD0168">
              <w:t>Геометрическая прогрессия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29" w:type="dxa"/>
          </w:tcPr>
          <w:p w:rsidR="00A65BBF" w:rsidRPr="00FD0168" w:rsidRDefault="00A65BBF" w:rsidP="0043037A">
            <w:pPr>
              <w:jc w:val="both"/>
            </w:pPr>
            <w:r>
              <w:t>Вероятности случайного события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29" w:type="dxa"/>
          </w:tcPr>
          <w:p w:rsidR="00A65BBF" w:rsidRPr="009A234F" w:rsidRDefault="00A65BBF" w:rsidP="004303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9A234F">
              <w:rPr>
                <w:color w:val="000000"/>
              </w:rPr>
              <w:t xml:space="preserve">Геометрические фигуры, их свойства. Треугольник: виды, свойства, формулы. Опорные таблицы. Многоугольники. Свойства многоугольников. 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29" w:type="dxa"/>
          </w:tcPr>
          <w:p w:rsidR="00A65BBF" w:rsidRPr="009A234F" w:rsidRDefault="00A65BBF" w:rsidP="0043037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9A234F">
              <w:rPr>
                <w:color w:val="000000"/>
              </w:rPr>
              <w:t xml:space="preserve">Вычисление площадей многоугольников.  Окружность и круг. 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29" w:type="dxa"/>
          </w:tcPr>
          <w:p w:rsidR="00A65BBF" w:rsidRPr="00FD0168" w:rsidRDefault="00A65BBF" w:rsidP="0043037A">
            <w:pPr>
              <w:jc w:val="both"/>
            </w:pPr>
            <w:r w:rsidRPr="00FD0168">
              <w:t>Решение пробного варианта экзаменационной работы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29" w:type="dxa"/>
          </w:tcPr>
          <w:p w:rsidR="00A65BBF" w:rsidRPr="00FD0168" w:rsidRDefault="00A65BBF" w:rsidP="0043037A">
            <w:pPr>
              <w:jc w:val="both"/>
            </w:pPr>
            <w:r w:rsidRPr="00FD0168">
              <w:t>Решение пробного варианта экзаменационной работы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  <w:tr w:rsidR="00A65BBF" w:rsidRPr="00FE706B" w:rsidTr="00F37E08">
        <w:trPr>
          <w:tblCellSpacing w:w="0" w:type="dxa"/>
          <w:jc w:val="center"/>
        </w:trPr>
        <w:tc>
          <w:tcPr>
            <w:tcW w:w="464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A65BBF" w:rsidRPr="00FD0168" w:rsidRDefault="00A65BBF" w:rsidP="0043037A">
            <w:pPr>
              <w:jc w:val="both"/>
            </w:pPr>
            <w:r w:rsidRPr="00FD0168">
              <w:t>Анализ ошибок пробного варианта экзаменационной работы</w:t>
            </w:r>
          </w:p>
        </w:tc>
        <w:tc>
          <w:tcPr>
            <w:tcW w:w="646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A65BBF" w:rsidRPr="00FE706B" w:rsidRDefault="00A65BBF" w:rsidP="0033666E">
            <w:pPr>
              <w:rPr>
                <w:sz w:val="28"/>
                <w:szCs w:val="28"/>
              </w:rPr>
            </w:pPr>
          </w:p>
        </w:tc>
      </w:tr>
    </w:tbl>
    <w:p w:rsidR="00A76901" w:rsidRDefault="00A76901" w:rsidP="00A76901">
      <w:pPr>
        <w:jc w:val="center"/>
        <w:rPr>
          <w:sz w:val="28"/>
          <w:szCs w:val="28"/>
        </w:rPr>
      </w:pPr>
    </w:p>
    <w:p w:rsidR="00592C3D" w:rsidRPr="00B75F37" w:rsidRDefault="00592C3D" w:rsidP="00A76901">
      <w:pPr>
        <w:jc w:val="center"/>
        <w:rPr>
          <w:b/>
          <w:sz w:val="32"/>
          <w:szCs w:val="32"/>
        </w:rPr>
      </w:pPr>
      <w:r w:rsidRPr="00B75F37">
        <w:rPr>
          <w:b/>
          <w:sz w:val="32"/>
          <w:szCs w:val="32"/>
        </w:rPr>
        <w:t>Поурочное планирование</w:t>
      </w:r>
    </w:p>
    <w:p w:rsidR="00592C3D" w:rsidRDefault="00592C3D" w:rsidP="00592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8753"/>
      </w:tblGrid>
      <w:tr w:rsidR="00592C3D" w:rsidTr="0033666E">
        <w:tc>
          <w:tcPr>
            <w:tcW w:w="818" w:type="dxa"/>
          </w:tcPr>
          <w:p w:rsidR="00592C3D" w:rsidRPr="00C9310F" w:rsidRDefault="00592C3D" w:rsidP="0033666E">
            <w:pPr>
              <w:ind w:left="360"/>
              <w:jc w:val="center"/>
              <w:rPr>
                <w:b/>
              </w:rPr>
            </w:pPr>
            <w:r w:rsidRPr="00C9310F">
              <w:rPr>
                <w:b/>
              </w:rPr>
              <w:t>№</w:t>
            </w:r>
          </w:p>
        </w:tc>
        <w:tc>
          <w:tcPr>
            <w:tcW w:w="8753" w:type="dxa"/>
          </w:tcPr>
          <w:p w:rsidR="00592C3D" w:rsidRPr="00C9310F" w:rsidRDefault="00592C3D" w:rsidP="0033666E">
            <w:pPr>
              <w:jc w:val="center"/>
              <w:rPr>
                <w:b/>
              </w:rPr>
            </w:pPr>
            <w:r w:rsidRPr="00C9310F">
              <w:rPr>
                <w:b/>
              </w:rPr>
              <w:t>Тема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Обыкновенные дроби. Действия с обыкновенными дробями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Решение упражнений на тему «Все действия с обыкновенными дробями»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Нахождение части от целого и целого по его части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Десятичные дроби. Все действия с десятичными дробями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Решение упражнений на</w:t>
            </w:r>
            <w:r w:rsidR="00D4421A">
              <w:t xml:space="preserve"> тему «Все действия с десятичн</w:t>
            </w:r>
            <w:r w:rsidRPr="00FD0168">
              <w:t>ыми дробями»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Отношения и пропорции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Решение пропорций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Одночлены. Степень с натуральным показателем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Многочлены. Приведение подобных слагаемых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Сложение и вычитание многочленов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Разложение многочленов на множители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Формулы сокращенного умножения</w:t>
            </w:r>
          </w:p>
        </w:tc>
      </w:tr>
      <w:tr w:rsidR="00592C3D" w:rsidRPr="00FD0168" w:rsidTr="0033666E">
        <w:tc>
          <w:tcPr>
            <w:tcW w:w="818" w:type="dxa"/>
          </w:tcPr>
          <w:p w:rsidR="00592C3D" w:rsidRPr="00FD0168" w:rsidRDefault="00592C3D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592C3D" w:rsidRPr="00FD0168" w:rsidRDefault="00592C3D" w:rsidP="0033666E">
            <w:pPr>
              <w:jc w:val="both"/>
            </w:pPr>
            <w:r w:rsidRPr="00FD0168">
              <w:t>Разложение многочлена на множители с помощью формул сокращенного умножения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Приведение алгебраических дробей к общему знаменателю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Сложение и вычитание алгебраических дробей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Умножение алгебраических дробей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Деление алгебраических дробей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Решение упражнений на тему «Все действия с алгебраическими дробями»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Линейные уравнения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Квадратные уравнения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Решение упражнений на тему «Уравнения»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Линейные неравенства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Квадратные неравенства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Линейная функция. Построение графика линейной функции</w:t>
            </w:r>
          </w:p>
        </w:tc>
      </w:tr>
      <w:tr w:rsidR="00F45BC6" w:rsidRPr="00FD0168" w:rsidTr="0033666E">
        <w:tc>
          <w:tcPr>
            <w:tcW w:w="818" w:type="dxa"/>
          </w:tcPr>
          <w:p w:rsidR="00F45BC6" w:rsidRPr="00FD0168" w:rsidRDefault="00F45BC6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F45BC6" w:rsidRPr="00FD0168" w:rsidRDefault="00F45BC6" w:rsidP="0043037A">
            <w:pPr>
              <w:jc w:val="both"/>
            </w:pPr>
            <w:r w:rsidRPr="00FD0168">
              <w:t>Квадратичная функция. Построение графика квадратичной функции</w:t>
            </w:r>
          </w:p>
        </w:tc>
      </w:tr>
      <w:tr w:rsidR="00A65BBF" w:rsidRPr="00FD0168" w:rsidTr="0033666E">
        <w:tc>
          <w:tcPr>
            <w:tcW w:w="818" w:type="dxa"/>
          </w:tcPr>
          <w:p w:rsidR="00A65BBF" w:rsidRPr="00FD0168" w:rsidRDefault="00A65BBF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A65BBF" w:rsidRPr="00FD0168" w:rsidRDefault="00A65BBF" w:rsidP="0043037A">
            <w:pPr>
              <w:jc w:val="both"/>
            </w:pPr>
            <w:r w:rsidRPr="00FD0168">
              <w:t>Арифметическая прогрессия</w:t>
            </w:r>
          </w:p>
        </w:tc>
      </w:tr>
      <w:tr w:rsidR="00A65BBF" w:rsidRPr="00FD0168" w:rsidTr="0033666E">
        <w:tc>
          <w:tcPr>
            <w:tcW w:w="818" w:type="dxa"/>
          </w:tcPr>
          <w:p w:rsidR="00A65BBF" w:rsidRPr="00FD0168" w:rsidRDefault="00A65BBF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A65BBF" w:rsidRPr="00FD0168" w:rsidRDefault="00A65BBF" w:rsidP="0043037A">
            <w:pPr>
              <w:jc w:val="both"/>
            </w:pPr>
            <w:r w:rsidRPr="00FD0168">
              <w:t>Геометрическая прогрессия</w:t>
            </w:r>
          </w:p>
        </w:tc>
      </w:tr>
      <w:tr w:rsidR="00A65BBF" w:rsidRPr="00FD0168" w:rsidTr="0033666E">
        <w:tc>
          <w:tcPr>
            <w:tcW w:w="818" w:type="dxa"/>
          </w:tcPr>
          <w:p w:rsidR="00A65BBF" w:rsidRPr="00FD0168" w:rsidRDefault="00A65BBF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A65BBF" w:rsidRPr="00FD0168" w:rsidRDefault="00A65BBF" w:rsidP="0043037A">
            <w:pPr>
              <w:jc w:val="both"/>
            </w:pPr>
            <w:r>
              <w:t>Вероятности случайного события</w:t>
            </w:r>
          </w:p>
        </w:tc>
      </w:tr>
      <w:tr w:rsidR="00A65BBF" w:rsidRPr="00FD0168" w:rsidTr="0033666E">
        <w:tc>
          <w:tcPr>
            <w:tcW w:w="818" w:type="dxa"/>
          </w:tcPr>
          <w:p w:rsidR="00A65BBF" w:rsidRPr="00FD0168" w:rsidRDefault="00A65BBF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A65BBF" w:rsidRPr="009A234F" w:rsidRDefault="00A65BBF" w:rsidP="004303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9A234F">
              <w:rPr>
                <w:color w:val="000000"/>
              </w:rPr>
              <w:t xml:space="preserve">Геометрические фигуры, их свойства. Треугольник: виды, свойства, формулы. Опорные таблицы. Многоугольники. Свойства многоугольников. </w:t>
            </w:r>
          </w:p>
        </w:tc>
      </w:tr>
      <w:tr w:rsidR="00A65BBF" w:rsidRPr="00FD0168" w:rsidTr="0033666E">
        <w:tc>
          <w:tcPr>
            <w:tcW w:w="818" w:type="dxa"/>
          </w:tcPr>
          <w:p w:rsidR="00A65BBF" w:rsidRPr="00FD0168" w:rsidRDefault="00A65BBF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A65BBF" w:rsidRPr="009A234F" w:rsidRDefault="00A65BBF" w:rsidP="0043037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9A234F">
              <w:rPr>
                <w:color w:val="000000"/>
              </w:rPr>
              <w:t xml:space="preserve">Вычисление площадей многоугольников.  Окружность и круг. </w:t>
            </w:r>
          </w:p>
        </w:tc>
      </w:tr>
      <w:tr w:rsidR="00A65BBF" w:rsidRPr="00FD0168" w:rsidTr="0033666E">
        <w:tc>
          <w:tcPr>
            <w:tcW w:w="818" w:type="dxa"/>
          </w:tcPr>
          <w:p w:rsidR="00A65BBF" w:rsidRPr="00FD0168" w:rsidRDefault="00A65BBF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A65BBF" w:rsidRPr="00FD0168" w:rsidRDefault="00A65BBF" w:rsidP="0043037A">
            <w:pPr>
              <w:jc w:val="both"/>
            </w:pPr>
            <w:r w:rsidRPr="00FD0168">
              <w:t>Решение пробного варианта экзаменационной работы</w:t>
            </w:r>
          </w:p>
        </w:tc>
      </w:tr>
      <w:tr w:rsidR="00A65BBF" w:rsidRPr="00FD0168" w:rsidTr="0033666E">
        <w:tc>
          <w:tcPr>
            <w:tcW w:w="818" w:type="dxa"/>
          </w:tcPr>
          <w:p w:rsidR="00A65BBF" w:rsidRPr="00FD0168" w:rsidRDefault="00A65BBF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A65BBF" w:rsidRPr="00FD0168" w:rsidRDefault="00A65BBF" w:rsidP="0043037A">
            <w:pPr>
              <w:jc w:val="both"/>
            </w:pPr>
            <w:r w:rsidRPr="00FD0168">
              <w:t>Решение пробного варианта экзаменационной работы</w:t>
            </w:r>
          </w:p>
        </w:tc>
      </w:tr>
      <w:tr w:rsidR="00A65BBF" w:rsidRPr="00FD0168" w:rsidTr="0033666E">
        <w:trPr>
          <w:trHeight w:val="255"/>
        </w:trPr>
        <w:tc>
          <w:tcPr>
            <w:tcW w:w="818" w:type="dxa"/>
          </w:tcPr>
          <w:p w:rsidR="00A65BBF" w:rsidRPr="00FD0168" w:rsidRDefault="00A65BBF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A65BBF" w:rsidRPr="00FD0168" w:rsidRDefault="00A65BBF" w:rsidP="0043037A">
            <w:pPr>
              <w:jc w:val="both"/>
            </w:pPr>
            <w:r w:rsidRPr="00FD0168">
              <w:t>Анализ ошибок пробного варианта экзаменационной работы</w:t>
            </w:r>
          </w:p>
        </w:tc>
      </w:tr>
      <w:tr w:rsidR="00A65BBF" w:rsidRPr="00FD0168" w:rsidTr="0033666E">
        <w:trPr>
          <w:trHeight w:val="255"/>
        </w:trPr>
        <w:tc>
          <w:tcPr>
            <w:tcW w:w="818" w:type="dxa"/>
          </w:tcPr>
          <w:p w:rsidR="00A65BBF" w:rsidRPr="00FD0168" w:rsidRDefault="00A65BBF" w:rsidP="00592C3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53" w:type="dxa"/>
          </w:tcPr>
          <w:p w:rsidR="00A65BBF" w:rsidRPr="00FD0168" w:rsidRDefault="00A65BBF" w:rsidP="0043037A">
            <w:pPr>
              <w:jc w:val="both"/>
            </w:pPr>
            <w:r w:rsidRPr="00FD0168">
              <w:t>Итоговое занятие</w:t>
            </w:r>
          </w:p>
        </w:tc>
      </w:tr>
    </w:tbl>
    <w:p w:rsidR="00592C3D" w:rsidRPr="00FD0168" w:rsidRDefault="00592C3D" w:rsidP="00592C3D"/>
    <w:p w:rsidR="009E707C" w:rsidRPr="00C67D30" w:rsidRDefault="009E707C" w:rsidP="00CD2A5C">
      <w:pPr>
        <w:shd w:val="clear" w:color="auto" w:fill="FFFFFF"/>
        <w:spacing w:line="360" w:lineRule="auto"/>
        <w:rPr>
          <w:sz w:val="28"/>
          <w:szCs w:val="28"/>
        </w:rPr>
      </w:pPr>
      <w:r w:rsidRPr="00C67D30">
        <w:rPr>
          <w:sz w:val="28"/>
          <w:szCs w:val="28"/>
        </w:rPr>
        <w:t>Для успешного осуществления внеурочной деятельности, нужно использовать ещё Интернет, учащиеся осуществляют поиск необходимой информации в сети Интернет, раб</w:t>
      </w:r>
      <w:r w:rsidR="00C67D30" w:rsidRPr="00C67D30">
        <w:rPr>
          <w:sz w:val="28"/>
          <w:szCs w:val="28"/>
        </w:rPr>
        <w:t>отают</w:t>
      </w:r>
      <w:r w:rsidRPr="00C67D30">
        <w:rPr>
          <w:sz w:val="28"/>
          <w:szCs w:val="28"/>
        </w:rPr>
        <w:t xml:space="preserve"> с электронными учебниками и приложениями к ним. </w:t>
      </w:r>
      <w:proofErr w:type="gramStart"/>
      <w:r w:rsidRPr="00C67D30">
        <w:rPr>
          <w:sz w:val="28"/>
          <w:szCs w:val="28"/>
        </w:rPr>
        <w:t>Например</w:t>
      </w:r>
      <w:proofErr w:type="gramEnd"/>
      <w:r w:rsidRPr="00C67D30">
        <w:rPr>
          <w:sz w:val="28"/>
          <w:szCs w:val="28"/>
        </w:rPr>
        <w:t xml:space="preserve"> у</w:t>
      </w:r>
      <w:r w:rsidR="00C67D30" w:rsidRPr="00C67D30">
        <w:rPr>
          <w:sz w:val="28"/>
          <w:szCs w:val="28"/>
        </w:rPr>
        <w:t>чащие</w:t>
      </w:r>
      <w:r w:rsidRPr="00C67D30">
        <w:rPr>
          <w:sz w:val="28"/>
          <w:szCs w:val="28"/>
        </w:rPr>
        <w:t>ся</w:t>
      </w:r>
      <w:r w:rsidR="00C67D30" w:rsidRPr="00C67D30">
        <w:rPr>
          <w:sz w:val="28"/>
          <w:szCs w:val="28"/>
        </w:rPr>
        <w:t xml:space="preserve"> с удовольствием занимаются на сайте </w:t>
      </w:r>
      <w:proofErr w:type="spellStart"/>
      <w:r w:rsidR="00C67D30" w:rsidRPr="00C67D30">
        <w:rPr>
          <w:sz w:val="28"/>
          <w:szCs w:val="28"/>
        </w:rPr>
        <w:t>ЯКласс</w:t>
      </w:r>
      <w:proofErr w:type="spellEnd"/>
      <w:r w:rsidR="00C67D30" w:rsidRPr="00C67D30">
        <w:rPr>
          <w:sz w:val="28"/>
          <w:szCs w:val="28"/>
        </w:rPr>
        <w:t xml:space="preserve"> </w:t>
      </w:r>
    </w:p>
    <w:p w:rsidR="009E707C" w:rsidRPr="00C67D30" w:rsidRDefault="009E707C" w:rsidP="00CD2A5C">
      <w:pPr>
        <w:shd w:val="clear" w:color="auto" w:fill="FFFFFF"/>
        <w:spacing w:line="360" w:lineRule="auto"/>
        <w:rPr>
          <w:sz w:val="28"/>
          <w:szCs w:val="28"/>
        </w:rPr>
      </w:pPr>
      <w:r w:rsidRPr="00C67D30">
        <w:rPr>
          <w:sz w:val="28"/>
          <w:szCs w:val="28"/>
        </w:rPr>
        <w:t xml:space="preserve">Использование средств ИКТ при обучении математике способствует: </w:t>
      </w:r>
    </w:p>
    <w:p w:rsidR="009E707C" w:rsidRPr="00C67D30" w:rsidRDefault="009E707C" w:rsidP="00CD2A5C">
      <w:pPr>
        <w:shd w:val="clear" w:color="auto" w:fill="FFFFFF"/>
        <w:spacing w:line="360" w:lineRule="auto"/>
        <w:rPr>
          <w:sz w:val="28"/>
          <w:szCs w:val="28"/>
        </w:rPr>
      </w:pPr>
      <w:r w:rsidRPr="00C67D30">
        <w:rPr>
          <w:sz w:val="28"/>
          <w:szCs w:val="28"/>
        </w:rPr>
        <w:t xml:space="preserve">• повышению интереса к предмету, мотивации обучения, познавательного интереса; </w:t>
      </w:r>
    </w:p>
    <w:p w:rsidR="009E707C" w:rsidRPr="00C67D30" w:rsidRDefault="009E707C" w:rsidP="00CD2A5C">
      <w:pPr>
        <w:shd w:val="clear" w:color="auto" w:fill="FFFFFF"/>
        <w:spacing w:line="360" w:lineRule="auto"/>
        <w:rPr>
          <w:sz w:val="28"/>
          <w:szCs w:val="28"/>
        </w:rPr>
      </w:pPr>
      <w:r w:rsidRPr="00C67D30">
        <w:rPr>
          <w:sz w:val="28"/>
          <w:szCs w:val="28"/>
        </w:rPr>
        <w:t xml:space="preserve">• расширению возможностей использования источников информации; </w:t>
      </w:r>
    </w:p>
    <w:p w:rsidR="009E707C" w:rsidRPr="00C67D30" w:rsidRDefault="009E707C" w:rsidP="00CD2A5C">
      <w:pPr>
        <w:shd w:val="clear" w:color="auto" w:fill="FFFFFF"/>
        <w:spacing w:line="360" w:lineRule="auto"/>
        <w:rPr>
          <w:sz w:val="28"/>
          <w:szCs w:val="28"/>
        </w:rPr>
      </w:pPr>
      <w:r w:rsidRPr="00C67D30">
        <w:rPr>
          <w:sz w:val="28"/>
          <w:szCs w:val="28"/>
        </w:rPr>
        <w:t>• созданию возможностей для дифференцированного, индивидуального и личностно-ориентированного обучения;</w:t>
      </w:r>
    </w:p>
    <w:p w:rsidR="009E707C" w:rsidRPr="00C67D30" w:rsidRDefault="009E707C" w:rsidP="00CD2A5C">
      <w:pPr>
        <w:shd w:val="clear" w:color="auto" w:fill="FFFFFF"/>
        <w:spacing w:line="360" w:lineRule="auto"/>
        <w:rPr>
          <w:sz w:val="28"/>
          <w:szCs w:val="28"/>
        </w:rPr>
      </w:pPr>
      <w:r w:rsidRPr="00C67D30">
        <w:rPr>
          <w:sz w:val="28"/>
          <w:szCs w:val="28"/>
        </w:rPr>
        <w:t xml:space="preserve"> • повышению эффективности анализа результатов обучения. </w:t>
      </w:r>
    </w:p>
    <w:p w:rsidR="00C67D30" w:rsidRPr="00C67CEB" w:rsidRDefault="00CD2A5C" w:rsidP="00C67CEB">
      <w:pPr>
        <w:shd w:val="clear" w:color="auto" w:fill="FFFFFF"/>
        <w:spacing w:line="360" w:lineRule="auto"/>
        <w:rPr>
          <w:sz w:val="28"/>
          <w:szCs w:val="28"/>
        </w:rPr>
      </w:pPr>
      <w:r w:rsidRPr="00534477">
        <w:rPr>
          <w:sz w:val="28"/>
          <w:szCs w:val="28"/>
        </w:rPr>
        <w:t xml:space="preserve">Цель учителя состоит в том, чтобы помочь каждому школьнику научиться быстро решать задачи, оформлять их чётко и компактно, развивать способность мыслить свободно, без страха, творчески, стараться давать возможность каждому школьнику расти настолько, насколько он способен. </w:t>
      </w:r>
    </w:p>
    <w:p w:rsidR="00757FC6" w:rsidRDefault="00757FC6" w:rsidP="00757FC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ГВЭ-9(с маркировкой буквой «К»)</w:t>
      </w:r>
    </w:p>
    <w:p w:rsidR="00757FC6" w:rsidRPr="00757FC6" w:rsidRDefault="00757FC6" w:rsidP="00757FC6">
      <w:pPr>
        <w:jc w:val="both"/>
        <w:rPr>
          <w:bCs/>
          <w:color w:val="000000"/>
          <w:sz w:val="28"/>
          <w:szCs w:val="28"/>
        </w:rPr>
      </w:pPr>
      <w:r w:rsidRPr="001943B7">
        <w:rPr>
          <w:bCs/>
          <w:color w:val="000000"/>
          <w:sz w:val="28"/>
          <w:szCs w:val="28"/>
        </w:rPr>
        <w:t xml:space="preserve">Вариант 1. </w:t>
      </w:r>
    </w:p>
    <w:p w:rsidR="00757FC6" w:rsidRPr="00757FC6" w:rsidRDefault="00757FC6" w:rsidP="00757FC6">
      <w:pPr>
        <w:rPr>
          <w:b/>
          <w:bCs/>
          <w:i/>
          <w:color w:val="000000"/>
        </w:rPr>
      </w:pPr>
      <w:r w:rsidRPr="00187BE9">
        <w:rPr>
          <w:b/>
          <w:bCs/>
          <w:i/>
          <w:color w:val="000000"/>
        </w:rPr>
        <w:t>Ответом к заданиям 1-10 является целое число или кон</w:t>
      </w:r>
      <w:r w:rsidR="005B7F4A">
        <w:rPr>
          <w:b/>
          <w:bCs/>
          <w:i/>
          <w:color w:val="000000"/>
        </w:rPr>
        <w:t>е</w:t>
      </w:r>
      <w:r w:rsidRPr="00187BE9">
        <w:rPr>
          <w:b/>
          <w:bCs/>
          <w:i/>
          <w:color w:val="000000"/>
        </w:rPr>
        <w:t>чная десятичная дробь. Запишите ответ в поле ответа в тексте работы.</w:t>
      </w:r>
    </w:p>
    <w:p w:rsidR="00757FC6" w:rsidRDefault="00757FC6" w:rsidP="00757FC6">
      <w:pPr>
        <w:rPr>
          <w:sz w:val="28"/>
          <w:szCs w:val="28"/>
        </w:rPr>
      </w:pPr>
      <w:r w:rsidRPr="001943B7">
        <w:rPr>
          <w:bCs/>
          <w:color w:val="000000"/>
          <w:sz w:val="28"/>
          <w:szCs w:val="28"/>
        </w:rPr>
        <w:t xml:space="preserve">1. Найдите значение выражения       </w:t>
      </w:r>
      <w:r>
        <w:rPr>
          <w:noProof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" name="Рисунок 1" descr="1b51116580f10cbf4fd9b9862696e30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b51116580f10cbf4fd9b9862696e30c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Pr="001943B7" w:rsidRDefault="00757FC6" w:rsidP="00757FC6">
      <w:pPr>
        <w:rPr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rPr>
          <w:sz w:val="28"/>
          <w:szCs w:val="28"/>
        </w:rPr>
      </w:pPr>
    </w:p>
    <w:p w:rsidR="00757FC6" w:rsidRDefault="00757FC6" w:rsidP="00757FC6">
      <w:r w:rsidRPr="001943B7">
        <w:rPr>
          <w:sz w:val="28"/>
          <w:szCs w:val="28"/>
        </w:rPr>
        <w:t>2.</w:t>
      </w:r>
      <w:r>
        <w:rPr>
          <w:sz w:val="28"/>
          <w:szCs w:val="28"/>
        </w:rPr>
        <w:t xml:space="preserve"> Решите уравнение  </w:t>
      </w:r>
      <w:r>
        <w:t xml:space="preserve"> </w:t>
      </w:r>
      <w:r>
        <w:rPr>
          <w:rStyle w:val="mo"/>
          <w:rFonts w:ascii="MathJax_Main" w:eastAsiaTheme="majorEastAsia" w:hAnsi="MathJax_Main"/>
          <w:sz w:val="26"/>
          <w:szCs w:val="26"/>
        </w:rPr>
        <w:t>−</w:t>
      </w:r>
      <w:r>
        <w:rPr>
          <w:rStyle w:val="mtext"/>
          <w:rFonts w:ascii="MathJax_Main" w:eastAsiaTheme="majorEastAsia" w:hAnsi="MathJax_Main"/>
          <w:sz w:val="26"/>
          <w:szCs w:val="26"/>
        </w:rPr>
        <w:t> </w:t>
      </w:r>
      <w:r>
        <w:rPr>
          <w:rStyle w:val="mn"/>
          <w:rFonts w:ascii="MathJax_Main" w:hAnsi="MathJax_Main"/>
          <w:sz w:val="26"/>
          <w:szCs w:val="26"/>
        </w:rPr>
        <w:t>2</w:t>
      </w:r>
      <w:r>
        <w:rPr>
          <w:rStyle w:val="mi"/>
          <w:rFonts w:ascii="MathJax_Math" w:hAnsi="MathJax_Math"/>
          <w:i/>
          <w:iCs/>
          <w:sz w:val="26"/>
          <w:szCs w:val="26"/>
        </w:rPr>
        <w:t>x</w:t>
      </w:r>
      <w:r>
        <w:rPr>
          <w:rStyle w:val="mi"/>
          <w:i/>
          <w:iCs/>
          <w:sz w:val="26"/>
          <w:szCs w:val="26"/>
        </w:rPr>
        <w:t xml:space="preserve"> </w:t>
      </w:r>
      <w:r>
        <w:rPr>
          <w:rStyle w:val="mo"/>
          <w:rFonts w:ascii="MathJax_Main" w:eastAsiaTheme="majorEastAsia" w:hAnsi="MathJax_Main"/>
          <w:sz w:val="26"/>
          <w:szCs w:val="26"/>
        </w:rPr>
        <w:t>−</w:t>
      </w:r>
      <w:r>
        <w:rPr>
          <w:rStyle w:val="mo"/>
          <w:rFonts w:eastAsiaTheme="majorEastAsia"/>
          <w:sz w:val="26"/>
          <w:szCs w:val="26"/>
        </w:rPr>
        <w:t xml:space="preserve"> </w:t>
      </w:r>
      <w:r>
        <w:rPr>
          <w:rStyle w:val="mn"/>
          <w:rFonts w:ascii="MathJax_Main" w:hAnsi="MathJax_Main"/>
          <w:sz w:val="26"/>
          <w:szCs w:val="26"/>
        </w:rPr>
        <w:t>7</w:t>
      </w:r>
      <w:r>
        <w:rPr>
          <w:rStyle w:val="mn"/>
          <w:sz w:val="26"/>
          <w:szCs w:val="26"/>
        </w:rPr>
        <w:t xml:space="preserve"> </w:t>
      </w:r>
      <w:r>
        <w:rPr>
          <w:rStyle w:val="mo"/>
          <w:rFonts w:ascii="MathJax_Main" w:eastAsiaTheme="majorEastAsia" w:hAnsi="MathJax_Main"/>
          <w:sz w:val="26"/>
          <w:szCs w:val="26"/>
        </w:rPr>
        <w:t>=</w:t>
      </w:r>
      <w:r>
        <w:rPr>
          <w:rStyle w:val="mo"/>
          <w:rFonts w:eastAsiaTheme="majorEastAsia"/>
          <w:sz w:val="26"/>
          <w:szCs w:val="26"/>
        </w:rPr>
        <w:t xml:space="preserve">  </w:t>
      </w:r>
      <w:r>
        <w:rPr>
          <w:rStyle w:val="mo"/>
          <w:rFonts w:ascii="MathJax_Main" w:eastAsiaTheme="majorEastAsia" w:hAnsi="MathJax_Main"/>
          <w:sz w:val="26"/>
          <w:szCs w:val="26"/>
        </w:rPr>
        <w:t>−</w:t>
      </w:r>
      <w:r>
        <w:rPr>
          <w:rStyle w:val="mtext"/>
          <w:rFonts w:ascii="MathJax_Main" w:eastAsiaTheme="majorEastAsia" w:hAnsi="MathJax_Main"/>
          <w:sz w:val="26"/>
          <w:szCs w:val="26"/>
        </w:rPr>
        <w:t> </w:t>
      </w:r>
      <w:r>
        <w:rPr>
          <w:rStyle w:val="mn"/>
          <w:rFonts w:ascii="MathJax_Main" w:hAnsi="MathJax_Main"/>
          <w:sz w:val="26"/>
          <w:szCs w:val="26"/>
        </w:rPr>
        <w:t>4</w:t>
      </w:r>
      <w:r>
        <w:rPr>
          <w:rStyle w:val="mi"/>
          <w:rFonts w:ascii="MathJax_Math" w:hAnsi="MathJax_Math"/>
          <w:i/>
          <w:iCs/>
          <w:sz w:val="26"/>
          <w:szCs w:val="26"/>
        </w:rPr>
        <w:t>x</w:t>
      </w:r>
      <w:r>
        <w:t>.</w:t>
      </w:r>
    </w:p>
    <w:p w:rsidR="00757FC6" w:rsidRDefault="00757FC6" w:rsidP="00757FC6"/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1943B7" w:rsidRDefault="00757FC6" w:rsidP="00757FC6">
      <w:pPr>
        <w:rPr>
          <w:sz w:val="28"/>
          <w:szCs w:val="28"/>
        </w:rPr>
      </w:pPr>
      <w:r>
        <w:t xml:space="preserve">3.  </w:t>
      </w:r>
      <w:r w:rsidRPr="001943B7">
        <w:rPr>
          <w:sz w:val="28"/>
          <w:szCs w:val="28"/>
        </w:rPr>
        <w:t>Найдите значение вы</w:t>
      </w:r>
      <w:r w:rsidRPr="001943B7">
        <w:rPr>
          <w:sz w:val="28"/>
          <w:szCs w:val="28"/>
        </w:rPr>
        <w:softHyphen/>
        <w:t>ра</w:t>
      </w:r>
      <w:r w:rsidRPr="001943B7">
        <w:rPr>
          <w:sz w:val="28"/>
          <w:szCs w:val="28"/>
        </w:rPr>
        <w:softHyphen/>
        <w:t>же</w:t>
      </w:r>
      <w:r w:rsidRPr="001943B7">
        <w:rPr>
          <w:sz w:val="28"/>
          <w:szCs w:val="28"/>
        </w:rPr>
        <w:softHyphen/>
        <w:t>ния  </w:t>
      </w:r>
      <w:r>
        <w:rPr>
          <w:noProof/>
          <w:sz w:val="28"/>
          <w:szCs w:val="28"/>
        </w:rPr>
        <w:drawing>
          <wp:inline distT="0" distB="0" distL="0" distR="0">
            <wp:extent cx="838200" cy="390525"/>
            <wp:effectExtent l="19050" t="0" r="0" b="0"/>
            <wp:docPr id="2" name="Рисунок 2" descr="7e762bc282ef65ece479d558e506516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e762bc282ef65ece479d558e506516b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sz w:val="28"/>
          <w:szCs w:val="28"/>
        </w:rPr>
        <w:t xml:space="preserve">  </w:t>
      </w:r>
      <w:proofErr w:type="gramStart"/>
      <w:r w:rsidRPr="001943B7">
        <w:rPr>
          <w:sz w:val="28"/>
          <w:szCs w:val="28"/>
        </w:rPr>
        <w:t>при</w:t>
      </w:r>
      <w:proofErr w:type="gramEnd"/>
      <w:r w:rsidRPr="001943B7">
        <w:rPr>
          <w:sz w:val="28"/>
          <w:szCs w:val="28"/>
        </w:rPr>
        <w:t xml:space="preserve">  </w:t>
      </w:r>
      <w:r>
        <w:rPr>
          <w:noProof/>
          <w:sz w:val="28"/>
          <w:szCs w:val="28"/>
        </w:rPr>
        <w:drawing>
          <wp:inline distT="0" distB="0" distL="0" distR="0">
            <wp:extent cx="1076325" cy="171450"/>
            <wp:effectExtent l="19050" t="0" r="9525" b="0"/>
            <wp:docPr id="3" name="Рисунок 3" descr="21f7d28ead0c128bf7036c48de5ec1c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f7d28ead0c128bf7036c48de5ec1cd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sz w:val="28"/>
          <w:szCs w:val="28"/>
        </w:rPr>
        <w:t xml:space="preserve">. </w:t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jc w:val="both"/>
        <w:rPr>
          <w:spacing w:val="30"/>
          <w:sz w:val="28"/>
          <w:szCs w:val="28"/>
        </w:rPr>
      </w:pP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  <w:r>
        <w:rPr>
          <w:spacing w:val="30"/>
          <w:sz w:val="28"/>
          <w:szCs w:val="28"/>
        </w:rPr>
        <w:t xml:space="preserve">4. </w:t>
      </w:r>
      <w:r w:rsidRPr="001943B7">
        <w:rPr>
          <w:color w:val="000000"/>
          <w:sz w:val="28"/>
          <w:szCs w:val="28"/>
        </w:rPr>
        <w:t>Уста</w:t>
      </w:r>
      <w:r w:rsidRPr="001943B7">
        <w:rPr>
          <w:color w:val="000000"/>
          <w:sz w:val="28"/>
          <w:szCs w:val="28"/>
        </w:rPr>
        <w:softHyphen/>
        <w:t>но</w:t>
      </w:r>
      <w:r w:rsidRPr="001943B7">
        <w:rPr>
          <w:color w:val="000000"/>
          <w:sz w:val="28"/>
          <w:szCs w:val="28"/>
        </w:rPr>
        <w:softHyphen/>
        <w:t>ви</w:t>
      </w:r>
      <w:r w:rsidRPr="001943B7">
        <w:rPr>
          <w:color w:val="000000"/>
          <w:sz w:val="28"/>
          <w:szCs w:val="28"/>
        </w:rPr>
        <w:softHyphen/>
        <w:t>те со</w:t>
      </w:r>
      <w:r w:rsidRPr="001943B7">
        <w:rPr>
          <w:color w:val="000000"/>
          <w:sz w:val="28"/>
          <w:szCs w:val="28"/>
        </w:rPr>
        <w:softHyphen/>
        <w:t>от</w:t>
      </w:r>
      <w:r w:rsidRPr="001943B7">
        <w:rPr>
          <w:color w:val="000000"/>
          <w:sz w:val="28"/>
          <w:szCs w:val="28"/>
        </w:rPr>
        <w:softHyphen/>
        <w:t>вет</w:t>
      </w:r>
      <w:r w:rsidRPr="001943B7">
        <w:rPr>
          <w:color w:val="000000"/>
          <w:sz w:val="28"/>
          <w:szCs w:val="28"/>
        </w:rPr>
        <w:softHyphen/>
        <w:t>ствие между гра</w:t>
      </w:r>
      <w:r w:rsidRPr="001943B7">
        <w:rPr>
          <w:color w:val="000000"/>
          <w:sz w:val="28"/>
          <w:szCs w:val="28"/>
        </w:rPr>
        <w:softHyphen/>
        <w:t>фи</w:t>
      </w:r>
      <w:r w:rsidRPr="001943B7">
        <w:rPr>
          <w:color w:val="000000"/>
          <w:sz w:val="28"/>
          <w:szCs w:val="28"/>
        </w:rPr>
        <w:softHyphen/>
        <w:t>ка</w:t>
      </w:r>
      <w:r w:rsidRPr="001943B7">
        <w:rPr>
          <w:color w:val="000000"/>
          <w:sz w:val="28"/>
          <w:szCs w:val="28"/>
        </w:rPr>
        <w:softHyphen/>
        <w:t>ми функ</w:t>
      </w:r>
      <w:r w:rsidRPr="001943B7">
        <w:rPr>
          <w:color w:val="000000"/>
          <w:sz w:val="28"/>
          <w:szCs w:val="28"/>
        </w:rPr>
        <w:softHyphen/>
        <w:t>ций и фор</w:t>
      </w:r>
      <w:r w:rsidRPr="001943B7">
        <w:rPr>
          <w:color w:val="000000"/>
          <w:sz w:val="28"/>
          <w:szCs w:val="28"/>
        </w:rPr>
        <w:softHyphen/>
        <w:t>му</w:t>
      </w:r>
      <w:r w:rsidRPr="001943B7">
        <w:rPr>
          <w:color w:val="000000"/>
          <w:sz w:val="28"/>
          <w:szCs w:val="28"/>
        </w:rPr>
        <w:softHyphen/>
        <w:t>ла</w:t>
      </w:r>
      <w:r w:rsidRPr="001943B7">
        <w:rPr>
          <w:color w:val="000000"/>
          <w:sz w:val="28"/>
          <w:szCs w:val="28"/>
        </w:rPr>
        <w:softHyphen/>
        <w:t>ми, ко</w:t>
      </w:r>
      <w:r w:rsidRPr="001943B7">
        <w:rPr>
          <w:color w:val="000000"/>
          <w:sz w:val="28"/>
          <w:szCs w:val="28"/>
        </w:rPr>
        <w:softHyphen/>
        <w:t>то</w:t>
      </w:r>
      <w:r w:rsidRPr="001943B7">
        <w:rPr>
          <w:color w:val="000000"/>
          <w:sz w:val="28"/>
          <w:szCs w:val="28"/>
        </w:rPr>
        <w:softHyphen/>
        <w:t>рые их за</w:t>
      </w:r>
      <w:r w:rsidRPr="001943B7">
        <w:rPr>
          <w:color w:val="000000"/>
          <w:sz w:val="28"/>
          <w:szCs w:val="28"/>
        </w:rPr>
        <w:softHyphen/>
        <w:t>да</w:t>
      </w:r>
      <w:r w:rsidRPr="001943B7">
        <w:rPr>
          <w:color w:val="000000"/>
          <w:sz w:val="28"/>
          <w:szCs w:val="28"/>
        </w:rPr>
        <w:softHyphen/>
        <w:t>ют.</w:t>
      </w: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29100" cy="1238250"/>
            <wp:effectExtent l="19050" t="0" r="0" b="0"/>
            <wp:docPr id="4" name="Рисунок 330" descr="http://sdamgia.ru/get_file?id=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http://sdamgia.ru/get_file?id=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  <w:r w:rsidRPr="001943B7">
        <w:rPr>
          <w:color w:val="000000"/>
          <w:sz w:val="28"/>
          <w:szCs w:val="28"/>
        </w:rPr>
        <w:t> 1)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333375"/>
            <wp:effectExtent l="19050" t="0" r="0" b="0"/>
            <wp:docPr id="5" name="Рисунок 329" descr="http://sdamgia.ru/formula/9c/9c69340f53084f3323202defd6aee7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http://sdamgia.ru/formula/9c/9c69340f53084f3323202defd6aee7f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   </w:t>
      </w:r>
      <w:r w:rsidRPr="001943B7">
        <w:rPr>
          <w:color w:val="000000"/>
          <w:sz w:val="28"/>
          <w:szCs w:val="28"/>
        </w:rPr>
        <w:t>2)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6" name="Рисунок 328" descr="http://sdamgia.ru/formula/af/afd151c057a4aa7a3fd15b462c7f59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http://sdamgia.ru/formula/af/afd151c057a4aa7a3fd15b462c7f590d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1943B7">
        <w:rPr>
          <w:color w:val="000000"/>
          <w:sz w:val="28"/>
          <w:szCs w:val="28"/>
        </w:rPr>
        <w:t xml:space="preserve"> 3)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14375" cy="190500"/>
            <wp:effectExtent l="19050" t="0" r="9525" b="0"/>
            <wp:docPr id="7" name="Рисунок 327" descr="http://sdamgia.ru/formula/65/6532188ee60bde9a19a0d43f5edf13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http://sdamgia.ru/formula/65/6532188ee60bde9a19a0d43f5edf13b2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1943B7">
        <w:rPr>
          <w:color w:val="000000"/>
          <w:sz w:val="28"/>
          <w:szCs w:val="28"/>
        </w:rPr>
        <w:t>4)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38150" cy="161925"/>
            <wp:effectExtent l="19050" t="0" r="0" b="0"/>
            <wp:docPr id="8" name="Рисунок 326" descr="http://sdamgia.ru/formula/57/570201776491d89a9559514065e192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http://sdamgia.ru/formula/57/570201776491d89a9559514065e192fe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 w:rsidRPr="001943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таблице под каждой буквой, соответствующей графику, впишите номер формулы, которая её задаёт.</w:t>
      </w:r>
    </w:p>
    <w:tbl>
      <w:tblPr>
        <w:tblpPr w:leftFromText="180" w:rightFromText="180" w:vertAnchor="text" w:horzAnchor="page" w:tblpX="3262" w:tblpY="21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"/>
        <w:gridCol w:w="300"/>
        <w:gridCol w:w="300"/>
      </w:tblGrid>
      <w:tr w:rsidR="00757FC6" w:rsidRPr="00447514" w:rsidTr="0033666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В</w:t>
            </w:r>
          </w:p>
        </w:tc>
      </w:tr>
      <w:tr w:rsidR="00757FC6" w:rsidRPr="00447514" w:rsidTr="0033666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57FC6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Pr="00A26638" w:rsidRDefault="00757FC6" w:rsidP="00757FC6">
      <w:pPr>
        <w:jc w:val="both"/>
        <w:rPr>
          <w:color w:val="000000"/>
          <w:sz w:val="20"/>
          <w:szCs w:val="20"/>
        </w:rPr>
      </w:pPr>
    </w:p>
    <w:p w:rsidR="00757FC6" w:rsidRPr="00A26638" w:rsidRDefault="00757FC6" w:rsidP="00757FC6">
      <w:pPr>
        <w:jc w:val="both"/>
        <w:rPr>
          <w:color w:val="000000"/>
          <w:sz w:val="20"/>
          <w:szCs w:val="20"/>
        </w:rPr>
      </w:pPr>
    </w:p>
    <w:p w:rsidR="00757FC6" w:rsidRPr="001943B7" w:rsidRDefault="00757FC6" w:rsidP="00757FC6">
      <w:pPr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5. </w:t>
      </w:r>
      <w:r w:rsidRPr="001943B7">
        <w:rPr>
          <w:sz w:val="28"/>
          <w:szCs w:val="28"/>
        </w:rPr>
        <w:t>Ре</w:t>
      </w:r>
      <w:r w:rsidRPr="001943B7">
        <w:rPr>
          <w:sz w:val="28"/>
          <w:szCs w:val="28"/>
        </w:rPr>
        <w:softHyphen/>
        <w:t>ши</w:t>
      </w:r>
      <w:r w:rsidRPr="001943B7">
        <w:rPr>
          <w:sz w:val="28"/>
          <w:szCs w:val="28"/>
        </w:rPr>
        <w:softHyphen/>
        <w:t>те не</w:t>
      </w:r>
      <w:r w:rsidRPr="001943B7">
        <w:rPr>
          <w:sz w:val="28"/>
          <w:szCs w:val="28"/>
        </w:rPr>
        <w:softHyphen/>
        <w:t>ра</w:t>
      </w:r>
      <w:r w:rsidRPr="001943B7">
        <w:rPr>
          <w:sz w:val="28"/>
          <w:szCs w:val="28"/>
        </w:rPr>
        <w:softHyphen/>
        <w:t>вен</w:t>
      </w:r>
      <w:r w:rsidRPr="001943B7">
        <w:rPr>
          <w:sz w:val="28"/>
          <w:szCs w:val="28"/>
        </w:rPr>
        <w:softHyphen/>
        <w:t>ство  </w:t>
      </w:r>
      <w:r>
        <w:rPr>
          <w:noProof/>
          <w:sz w:val="28"/>
          <w:szCs w:val="28"/>
        </w:rPr>
        <w:drawing>
          <wp:inline distT="0" distB="0" distL="0" distR="0">
            <wp:extent cx="942975" cy="133350"/>
            <wp:effectExtent l="19050" t="0" r="9525" b="0"/>
            <wp:docPr id="9" name="Рисунок 9" descr="b901a4146baf13e443a1500bacab4aa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901a4146baf13e443a1500bacab4aab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sz w:val="28"/>
          <w:szCs w:val="28"/>
        </w:rPr>
        <w:t>  и опре</w:t>
      </w:r>
      <w:r w:rsidRPr="001943B7">
        <w:rPr>
          <w:sz w:val="28"/>
          <w:szCs w:val="28"/>
        </w:rPr>
        <w:softHyphen/>
        <w:t>де</w:t>
      </w:r>
      <w:r w:rsidRPr="001943B7">
        <w:rPr>
          <w:sz w:val="28"/>
          <w:szCs w:val="28"/>
        </w:rPr>
        <w:softHyphen/>
        <w:t>ли</w:t>
      </w:r>
      <w:r w:rsidRPr="001943B7">
        <w:rPr>
          <w:sz w:val="28"/>
          <w:szCs w:val="28"/>
        </w:rPr>
        <w:softHyphen/>
        <w:t>те, на каком ри</w:t>
      </w:r>
      <w:r w:rsidRPr="001943B7">
        <w:rPr>
          <w:sz w:val="28"/>
          <w:szCs w:val="28"/>
        </w:rPr>
        <w:softHyphen/>
        <w:t>сун</w:t>
      </w:r>
      <w:r w:rsidRPr="001943B7">
        <w:rPr>
          <w:sz w:val="28"/>
          <w:szCs w:val="28"/>
        </w:rPr>
        <w:softHyphen/>
        <w:t>ке изоб</w:t>
      </w:r>
      <w:r w:rsidRPr="001943B7">
        <w:rPr>
          <w:sz w:val="28"/>
          <w:szCs w:val="28"/>
        </w:rPr>
        <w:softHyphen/>
        <w:t>ра</w:t>
      </w:r>
      <w:r w:rsidRPr="001943B7">
        <w:rPr>
          <w:sz w:val="28"/>
          <w:szCs w:val="28"/>
        </w:rPr>
        <w:softHyphen/>
        <w:t>же</w:t>
      </w:r>
      <w:r w:rsidRPr="001943B7">
        <w:rPr>
          <w:sz w:val="28"/>
          <w:szCs w:val="28"/>
        </w:rPr>
        <w:softHyphen/>
        <w:t>но мно</w:t>
      </w:r>
      <w:r w:rsidRPr="001943B7">
        <w:rPr>
          <w:sz w:val="28"/>
          <w:szCs w:val="28"/>
        </w:rPr>
        <w:softHyphen/>
        <w:t>же</w:t>
      </w:r>
      <w:r w:rsidRPr="001943B7">
        <w:rPr>
          <w:sz w:val="28"/>
          <w:szCs w:val="28"/>
        </w:rPr>
        <w:softHyphen/>
        <w:t>ство его ре</w:t>
      </w:r>
      <w:r w:rsidRPr="001943B7">
        <w:rPr>
          <w:sz w:val="28"/>
          <w:szCs w:val="28"/>
        </w:rPr>
        <w:softHyphen/>
        <w:t>ше</w:t>
      </w:r>
      <w:r w:rsidRPr="001943B7">
        <w:rPr>
          <w:sz w:val="28"/>
          <w:szCs w:val="28"/>
        </w:rPr>
        <w:softHyphen/>
        <w:t>ний.</w:t>
      </w:r>
    </w:p>
    <w:p w:rsidR="00757FC6" w:rsidRDefault="00757FC6" w:rsidP="00757FC6">
      <w:pPr>
        <w:jc w:val="center"/>
      </w:pPr>
      <w:r>
        <w:rPr>
          <w:noProof/>
        </w:rPr>
        <w:drawing>
          <wp:inline distT="0" distB="0" distL="0" distR="0">
            <wp:extent cx="5753100" cy="1190625"/>
            <wp:effectExtent l="19050" t="0" r="0" b="0"/>
            <wp:docPr id="10" name="Рисунок 10" descr="get_file?id=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t_file?id=59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C16AC1" w:rsidRDefault="00757FC6" w:rsidP="00757FC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b/>
          <w:bCs/>
        </w:rPr>
        <w:t>.</w:t>
      </w:r>
      <w:r>
        <w:t xml:space="preserve"> </w:t>
      </w:r>
      <w:r>
        <w:rPr>
          <w:noProof/>
        </w:rPr>
        <w:drawing>
          <wp:inline distT="0" distB="0" distL="0" distR="0">
            <wp:extent cx="1476375" cy="1219200"/>
            <wp:effectExtent l="19050" t="0" r="9525" b="0"/>
            <wp:docPr id="11" name="Рисунок 11" descr="get_file?id=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t_file?id=23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sz w:val="28"/>
          <w:szCs w:val="28"/>
        </w:rPr>
        <w:t>Диа</w:t>
      </w:r>
      <w:r w:rsidRPr="00C16AC1">
        <w:rPr>
          <w:sz w:val="28"/>
          <w:szCs w:val="28"/>
        </w:rPr>
        <w:softHyphen/>
        <w:t>го</w:t>
      </w:r>
      <w:r w:rsidRPr="00C16AC1">
        <w:rPr>
          <w:sz w:val="28"/>
          <w:szCs w:val="28"/>
        </w:rPr>
        <w:softHyphen/>
        <w:t>наль  </w:t>
      </w:r>
      <w:r w:rsidRPr="00C16AC1">
        <w:rPr>
          <w:i/>
          <w:iCs/>
          <w:sz w:val="28"/>
          <w:szCs w:val="28"/>
        </w:rPr>
        <w:t>AC</w:t>
      </w:r>
      <w:r w:rsidRPr="00C16AC1">
        <w:rPr>
          <w:sz w:val="28"/>
          <w:szCs w:val="28"/>
        </w:rPr>
        <w:t>  па</w:t>
      </w:r>
      <w:r w:rsidRPr="00C16AC1">
        <w:rPr>
          <w:sz w:val="28"/>
          <w:szCs w:val="28"/>
        </w:rPr>
        <w:softHyphen/>
        <w:t>рал</w:t>
      </w:r>
      <w:r w:rsidRPr="00C16AC1">
        <w:rPr>
          <w:sz w:val="28"/>
          <w:szCs w:val="28"/>
        </w:rPr>
        <w:softHyphen/>
        <w:t>ле</w:t>
      </w:r>
      <w:r w:rsidRPr="00C16AC1">
        <w:rPr>
          <w:sz w:val="28"/>
          <w:szCs w:val="28"/>
        </w:rPr>
        <w:softHyphen/>
        <w:t>ло</w:t>
      </w:r>
      <w:r w:rsidRPr="00C16AC1">
        <w:rPr>
          <w:sz w:val="28"/>
          <w:szCs w:val="28"/>
        </w:rPr>
        <w:softHyphen/>
        <w:t>грам</w:t>
      </w:r>
      <w:r w:rsidRPr="00C16AC1">
        <w:rPr>
          <w:sz w:val="28"/>
          <w:szCs w:val="28"/>
        </w:rPr>
        <w:softHyphen/>
        <w:t>ма  </w:t>
      </w:r>
      <w:r w:rsidRPr="00C16AC1">
        <w:rPr>
          <w:i/>
          <w:iCs/>
          <w:sz w:val="28"/>
          <w:szCs w:val="28"/>
        </w:rPr>
        <w:t>ABCD</w:t>
      </w:r>
      <w:r w:rsidRPr="00C16AC1">
        <w:rPr>
          <w:sz w:val="28"/>
          <w:szCs w:val="28"/>
        </w:rPr>
        <w:t>  об</w:t>
      </w:r>
      <w:r w:rsidRPr="00C16AC1">
        <w:rPr>
          <w:sz w:val="28"/>
          <w:szCs w:val="28"/>
        </w:rPr>
        <w:softHyphen/>
        <w:t>ра</w:t>
      </w:r>
      <w:r w:rsidRPr="00C16AC1">
        <w:rPr>
          <w:sz w:val="28"/>
          <w:szCs w:val="28"/>
        </w:rPr>
        <w:softHyphen/>
        <w:t>зу</w:t>
      </w:r>
      <w:r w:rsidRPr="00C16AC1">
        <w:rPr>
          <w:sz w:val="28"/>
          <w:szCs w:val="28"/>
        </w:rPr>
        <w:softHyphen/>
        <w:t>ет с его сто</w:t>
      </w:r>
      <w:r w:rsidRPr="00C16AC1">
        <w:rPr>
          <w:sz w:val="28"/>
          <w:szCs w:val="28"/>
        </w:rPr>
        <w:softHyphen/>
        <w:t>ро</w:t>
      </w:r>
      <w:r w:rsidRPr="00C16AC1">
        <w:rPr>
          <w:sz w:val="28"/>
          <w:szCs w:val="28"/>
        </w:rPr>
        <w:softHyphen/>
        <w:t>на</w:t>
      </w:r>
      <w:r w:rsidRPr="00C16AC1">
        <w:rPr>
          <w:sz w:val="28"/>
          <w:szCs w:val="28"/>
        </w:rPr>
        <w:softHyphen/>
        <w:t>ми углы, рав</w:t>
      </w:r>
      <w:r w:rsidRPr="00C16AC1">
        <w:rPr>
          <w:sz w:val="28"/>
          <w:szCs w:val="28"/>
        </w:rPr>
        <w:softHyphen/>
        <w:t>ные 30° и 45°. Най</w:t>
      </w:r>
      <w:r w:rsidRPr="00C16AC1">
        <w:rPr>
          <w:sz w:val="28"/>
          <w:szCs w:val="28"/>
        </w:rPr>
        <w:softHyphen/>
        <w:t>ди</w:t>
      </w:r>
      <w:r w:rsidRPr="00C16AC1">
        <w:rPr>
          <w:sz w:val="28"/>
          <w:szCs w:val="28"/>
        </w:rPr>
        <w:softHyphen/>
        <w:t>те боль</w:t>
      </w:r>
      <w:r w:rsidRPr="00C16AC1">
        <w:rPr>
          <w:sz w:val="28"/>
          <w:szCs w:val="28"/>
        </w:rPr>
        <w:softHyphen/>
        <w:t>ший угол па</w:t>
      </w:r>
      <w:r w:rsidRPr="00C16AC1">
        <w:rPr>
          <w:sz w:val="28"/>
          <w:szCs w:val="28"/>
        </w:rPr>
        <w:softHyphen/>
        <w:t>рал</w:t>
      </w:r>
      <w:r w:rsidRPr="00C16AC1">
        <w:rPr>
          <w:sz w:val="28"/>
          <w:szCs w:val="28"/>
        </w:rPr>
        <w:softHyphen/>
        <w:t>ле</w:t>
      </w:r>
      <w:r w:rsidRPr="00C16AC1">
        <w:rPr>
          <w:sz w:val="28"/>
          <w:szCs w:val="28"/>
        </w:rPr>
        <w:softHyphen/>
        <w:t>ло</w:t>
      </w:r>
      <w:r w:rsidRPr="00C16AC1">
        <w:rPr>
          <w:sz w:val="28"/>
          <w:szCs w:val="28"/>
        </w:rPr>
        <w:softHyphen/>
        <w:t>грам</w:t>
      </w:r>
      <w:r w:rsidRPr="00C16AC1">
        <w:rPr>
          <w:sz w:val="28"/>
          <w:szCs w:val="28"/>
        </w:rPr>
        <w:softHyphen/>
        <w:t>ма.</w:t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2824E8" w:rsidRDefault="00757FC6" w:rsidP="00757FC6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>
        <w:t xml:space="preserve"> </w:t>
      </w:r>
      <w:r>
        <w:rPr>
          <w:noProof/>
        </w:rPr>
        <w:drawing>
          <wp:inline distT="0" distB="0" distL="0" distR="0">
            <wp:extent cx="1343025" cy="1447800"/>
            <wp:effectExtent l="19050" t="0" r="9525" b="0"/>
            <wp:docPr id="12" name="Рисунок 12" descr="get_file?id=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t_file?id=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4E8">
        <w:rPr>
          <w:sz w:val="28"/>
          <w:szCs w:val="28"/>
        </w:rPr>
        <w:t>Цен</w:t>
      </w:r>
      <w:r w:rsidRPr="002824E8">
        <w:rPr>
          <w:sz w:val="28"/>
          <w:szCs w:val="28"/>
        </w:rPr>
        <w:softHyphen/>
        <w:t>траль</w:t>
      </w:r>
      <w:r w:rsidRPr="002824E8">
        <w:rPr>
          <w:sz w:val="28"/>
          <w:szCs w:val="28"/>
        </w:rPr>
        <w:softHyphen/>
        <w:t xml:space="preserve">ный угол </w:t>
      </w:r>
      <w:r w:rsidRPr="002824E8">
        <w:rPr>
          <w:i/>
          <w:iCs/>
          <w:sz w:val="28"/>
          <w:szCs w:val="28"/>
        </w:rPr>
        <w:t>AOB</w:t>
      </w:r>
      <w:r w:rsidRPr="002824E8">
        <w:rPr>
          <w:sz w:val="28"/>
          <w:szCs w:val="28"/>
        </w:rPr>
        <w:t xml:space="preserve"> опи</w:t>
      </w:r>
      <w:r w:rsidRPr="002824E8">
        <w:rPr>
          <w:sz w:val="28"/>
          <w:szCs w:val="28"/>
        </w:rPr>
        <w:softHyphen/>
        <w:t>ра</w:t>
      </w:r>
      <w:r w:rsidRPr="002824E8">
        <w:rPr>
          <w:sz w:val="28"/>
          <w:szCs w:val="28"/>
        </w:rPr>
        <w:softHyphen/>
        <w:t>ет</w:t>
      </w:r>
      <w:r w:rsidRPr="002824E8">
        <w:rPr>
          <w:sz w:val="28"/>
          <w:szCs w:val="28"/>
        </w:rPr>
        <w:softHyphen/>
        <w:t xml:space="preserve">ся на хорду </w:t>
      </w:r>
      <w:r w:rsidRPr="002824E8">
        <w:rPr>
          <w:i/>
          <w:iCs/>
          <w:sz w:val="28"/>
          <w:szCs w:val="28"/>
        </w:rPr>
        <w:t>AB</w:t>
      </w:r>
      <w:r w:rsidRPr="002824E8">
        <w:rPr>
          <w:sz w:val="28"/>
          <w:szCs w:val="28"/>
        </w:rPr>
        <w:t xml:space="preserve"> дли</w:t>
      </w:r>
      <w:r w:rsidRPr="002824E8">
        <w:rPr>
          <w:sz w:val="28"/>
          <w:szCs w:val="28"/>
        </w:rPr>
        <w:softHyphen/>
        <w:t xml:space="preserve">ной 6. При этом угол </w:t>
      </w:r>
      <w:r w:rsidRPr="002824E8">
        <w:rPr>
          <w:i/>
          <w:iCs/>
          <w:sz w:val="28"/>
          <w:szCs w:val="28"/>
        </w:rPr>
        <w:t>OAB</w:t>
      </w:r>
      <w:r w:rsidRPr="002824E8">
        <w:rPr>
          <w:sz w:val="28"/>
          <w:szCs w:val="28"/>
        </w:rPr>
        <w:t xml:space="preserve"> равен 60°. Най</w:t>
      </w:r>
      <w:r w:rsidRPr="002824E8">
        <w:rPr>
          <w:sz w:val="28"/>
          <w:szCs w:val="28"/>
        </w:rPr>
        <w:softHyphen/>
        <w:t>ди</w:t>
      </w:r>
      <w:r w:rsidRPr="002824E8">
        <w:rPr>
          <w:sz w:val="28"/>
          <w:szCs w:val="28"/>
        </w:rPr>
        <w:softHyphen/>
        <w:t>те ра</w:t>
      </w:r>
      <w:r w:rsidRPr="002824E8">
        <w:rPr>
          <w:sz w:val="28"/>
          <w:szCs w:val="28"/>
        </w:rPr>
        <w:softHyphen/>
        <w:t>ди</w:t>
      </w:r>
      <w:r w:rsidRPr="002824E8">
        <w:rPr>
          <w:sz w:val="28"/>
          <w:szCs w:val="28"/>
        </w:rPr>
        <w:softHyphen/>
        <w:t>ус окруж</w:t>
      </w:r>
      <w:r w:rsidRPr="002824E8">
        <w:rPr>
          <w:sz w:val="28"/>
          <w:szCs w:val="28"/>
        </w:rPr>
        <w:softHyphen/>
        <w:t>но</w:t>
      </w:r>
      <w:r w:rsidRPr="002824E8">
        <w:rPr>
          <w:sz w:val="28"/>
          <w:szCs w:val="28"/>
        </w:rPr>
        <w:softHyphen/>
        <w:t>сти.</w:t>
      </w:r>
    </w:p>
    <w:p w:rsidR="00757FC6" w:rsidRPr="002824E8" w:rsidRDefault="00757FC6" w:rsidP="00757FC6">
      <w:pPr>
        <w:rPr>
          <w:spacing w:val="3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Pr="001943B7" w:rsidRDefault="00757FC6" w:rsidP="00757FC6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8.   </w:t>
      </w:r>
      <w:r w:rsidRPr="00C16AC1">
        <w:rPr>
          <w:sz w:val="28"/>
          <w:szCs w:val="28"/>
        </w:rPr>
        <w:t>Какое из следующих утверждений верно?</w:t>
      </w:r>
      <w:r>
        <w:rPr>
          <w:spacing w:val="30"/>
          <w:sz w:val="28"/>
          <w:szCs w:val="28"/>
        </w:rPr>
        <w:t xml:space="preserve"> </w:t>
      </w:r>
    </w:p>
    <w:tbl>
      <w:tblPr>
        <w:tblW w:w="491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204"/>
      </w:tblGrid>
      <w:tr w:rsidR="00757FC6" w:rsidTr="0033666E">
        <w:trPr>
          <w:trHeight w:val="257"/>
          <w:tblCellSpacing w:w="0" w:type="dxa"/>
        </w:trPr>
        <w:tc>
          <w:tcPr>
            <w:tcW w:w="5000" w:type="pct"/>
          </w:tcPr>
          <w:p w:rsidR="00757FC6" w:rsidRPr="00C16AC1" w:rsidRDefault="00757FC6" w:rsidP="003366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57FC6" w:rsidTr="0033666E">
        <w:trPr>
          <w:trHeight w:val="1379"/>
          <w:tblCellSpacing w:w="0" w:type="dxa"/>
        </w:trPr>
        <w:tc>
          <w:tcPr>
            <w:tcW w:w="5000" w:type="pct"/>
          </w:tcPr>
          <w:tbl>
            <w:tblPr>
              <w:tblW w:w="9203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3"/>
              <w:gridCol w:w="471"/>
              <w:gridCol w:w="8499"/>
            </w:tblGrid>
            <w:tr w:rsidR="00757FC6" w:rsidRPr="00C16AC1" w:rsidTr="0033666E">
              <w:trPr>
                <w:trHeight w:val="246"/>
                <w:tblCellSpacing w:w="15" w:type="dxa"/>
              </w:trPr>
              <w:tc>
                <w:tcPr>
                  <w:tcW w:w="188" w:type="dxa"/>
                </w:tcPr>
                <w:p w:rsidR="00757FC6" w:rsidRPr="00C16AC1" w:rsidRDefault="00757FC6" w:rsidP="0033666E">
                  <w:pPr>
                    <w:rPr>
                      <w:sz w:val="28"/>
                      <w:szCs w:val="28"/>
                    </w:rPr>
                  </w:pPr>
                  <w:r w:rsidRPr="00C16AC1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441" w:type="dxa"/>
                </w:tcPr>
                <w:p w:rsidR="00757FC6" w:rsidRPr="00C16AC1" w:rsidRDefault="00757FC6" w:rsidP="0033666E">
                  <w:pPr>
                    <w:rPr>
                      <w:sz w:val="28"/>
                      <w:szCs w:val="28"/>
                    </w:rPr>
                  </w:pPr>
                  <w:r w:rsidRPr="00C16AC1">
                    <w:rPr>
                      <w:sz w:val="28"/>
                      <w:szCs w:val="28"/>
                    </w:rPr>
                    <w:t> </w:t>
                  </w:r>
                  <w:r w:rsidRPr="00C16AC1">
                    <w:rPr>
                      <w:b/>
                      <w:bCs/>
                      <w:sz w:val="28"/>
                      <w:szCs w:val="28"/>
                    </w:rPr>
                    <w:t>1)</w:t>
                  </w:r>
                  <w:r w:rsidRPr="00C16A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4" w:type="dxa"/>
                </w:tcPr>
                <w:p w:rsidR="00757FC6" w:rsidRPr="00C16AC1" w:rsidRDefault="00757FC6" w:rsidP="0033666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16AC1">
                    <w:rPr>
                      <w:sz w:val="28"/>
                      <w:szCs w:val="28"/>
                    </w:rPr>
                    <w:t>Если угол острый, то смежный с ним угол также является острым.</w:t>
                  </w:r>
                </w:p>
              </w:tc>
            </w:tr>
            <w:tr w:rsidR="00757FC6" w:rsidRPr="00C16AC1" w:rsidTr="0033666E">
              <w:trPr>
                <w:trHeight w:val="246"/>
                <w:tblCellSpacing w:w="15" w:type="dxa"/>
              </w:trPr>
              <w:tc>
                <w:tcPr>
                  <w:tcW w:w="188" w:type="dxa"/>
                </w:tcPr>
                <w:p w:rsidR="00757FC6" w:rsidRPr="00C16AC1" w:rsidRDefault="00757FC6" w:rsidP="0033666E">
                  <w:pPr>
                    <w:rPr>
                      <w:sz w:val="28"/>
                      <w:szCs w:val="28"/>
                    </w:rPr>
                  </w:pPr>
                  <w:r w:rsidRPr="00C16AC1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441" w:type="dxa"/>
                </w:tcPr>
                <w:p w:rsidR="00757FC6" w:rsidRPr="00C16AC1" w:rsidRDefault="00757FC6" w:rsidP="0033666E">
                  <w:pPr>
                    <w:rPr>
                      <w:sz w:val="28"/>
                      <w:szCs w:val="28"/>
                    </w:rPr>
                  </w:pPr>
                  <w:r w:rsidRPr="00C16AC1">
                    <w:rPr>
                      <w:sz w:val="28"/>
                      <w:szCs w:val="28"/>
                    </w:rPr>
                    <w:t> </w:t>
                  </w:r>
                  <w:r w:rsidRPr="00C16AC1">
                    <w:rPr>
                      <w:b/>
                      <w:bCs/>
                      <w:sz w:val="28"/>
                      <w:szCs w:val="28"/>
                    </w:rPr>
                    <w:t>2)</w:t>
                  </w:r>
                  <w:r w:rsidRPr="00C16A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4" w:type="dxa"/>
                </w:tcPr>
                <w:p w:rsidR="00757FC6" w:rsidRPr="00C16AC1" w:rsidRDefault="00757FC6" w:rsidP="0033666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16AC1">
                    <w:rPr>
                      <w:sz w:val="28"/>
                      <w:szCs w:val="28"/>
                    </w:rPr>
                    <w:t>Диагонали прямоугольника точкой пересечения делятся пополам.</w:t>
                  </w:r>
                </w:p>
              </w:tc>
            </w:tr>
            <w:tr w:rsidR="00757FC6" w:rsidRPr="00C16AC1" w:rsidTr="0033666E">
              <w:trPr>
                <w:trHeight w:val="257"/>
                <w:tblCellSpacing w:w="15" w:type="dxa"/>
              </w:trPr>
              <w:tc>
                <w:tcPr>
                  <w:tcW w:w="188" w:type="dxa"/>
                </w:tcPr>
                <w:p w:rsidR="00757FC6" w:rsidRPr="00C16AC1" w:rsidRDefault="00757FC6" w:rsidP="0033666E">
                  <w:pPr>
                    <w:rPr>
                      <w:sz w:val="28"/>
                      <w:szCs w:val="28"/>
                    </w:rPr>
                  </w:pPr>
                  <w:r w:rsidRPr="00C16AC1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441" w:type="dxa"/>
                </w:tcPr>
                <w:p w:rsidR="00757FC6" w:rsidRPr="00C16AC1" w:rsidRDefault="00757FC6" w:rsidP="0033666E">
                  <w:pPr>
                    <w:rPr>
                      <w:sz w:val="28"/>
                      <w:szCs w:val="28"/>
                    </w:rPr>
                  </w:pPr>
                  <w:r w:rsidRPr="00C16AC1">
                    <w:rPr>
                      <w:sz w:val="28"/>
                      <w:szCs w:val="28"/>
                    </w:rPr>
                    <w:t> </w:t>
                  </w:r>
                  <w:r w:rsidRPr="00C16AC1">
                    <w:rPr>
                      <w:b/>
                      <w:bCs/>
                      <w:sz w:val="28"/>
                      <w:szCs w:val="28"/>
                    </w:rPr>
                    <w:t>3)</w:t>
                  </w:r>
                  <w:r w:rsidRPr="00C16A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4" w:type="dxa"/>
                </w:tcPr>
                <w:p w:rsidR="00757FC6" w:rsidRPr="00C16AC1" w:rsidRDefault="00757FC6" w:rsidP="0033666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16AC1">
                    <w:rPr>
                      <w:sz w:val="28"/>
                      <w:szCs w:val="28"/>
                    </w:rPr>
                    <w:t>В прямоугольном треугольнике гипотенуза равна сумме катетов.</w:t>
                  </w:r>
                </w:p>
              </w:tc>
            </w:tr>
          </w:tbl>
          <w:p w:rsidR="00757FC6" w:rsidRPr="00C16AC1" w:rsidRDefault="00757FC6" w:rsidP="003366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6AC1">
              <w:rPr>
                <w:sz w:val="28"/>
                <w:szCs w:val="28"/>
              </w:rPr>
              <w:t>В ответ</w:t>
            </w:r>
            <w:r>
              <w:rPr>
                <w:sz w:val="28"/>
                <w:szCs w:val="28"/>
              </w:rPr>
              <w:t>е</w:t>
            </w:r>
            <w:r w:rsidRPr="00C16AC1">
              <w:rPr>
                <w:sz w:val="28"/>
                <w:szCs w:val="28"/>
              </w:rPr>
              <w:t xml:space="preserve"> запишите номер выбранного утверждения.</w:t>
            </w:r>
          </w:p>
        </w:tc>
      </w:tr>
    </w:tbl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rPr>
          <w:spacing w:val="30"/>
          <w:sz w:val="28"/>
          <w:szCs w:val="28"/>
        </w:rPr>
      </w:pPr>
    </w:p>
    <w:p w:rsidR="00757FC6" w:rsidRDefault="00757FC6" w:rsidP="00757FC6">
      <w:pPr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9. </w:t>
      </w:r>
      <w:r w:rsidRPr="00C16AC1">
        <w:rPr>
          <w:sz w:val="28"/>
          <w:szCs w:val="28"/>
        </w:rPr>
        <w:t>Кофейник, который стоил 900 рублей, продаётся с 10-процентной скидкой. При покупке этого кофейника покупатель отдал кассиру 1000 рублей. Сколько рублей сдачи он должен получить?</w:t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rPr>
          <w:spacing w:val="30"/>
          <w:sz w:val="28"/>
          <w:szCs w:val="28"/>
        </w:rPr>
      </w:pPr>
    </w:p>
    <w:p w:rsidR="00757FC6" w:rsidRDefault="00757FC6" w:rsidP="00757FC6">
      <w:pPr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10. </w:t>
      </w:r>
      <w:r w:rsidRPr="00C16AC1">
        <w:rPr>
          <w:sz w:val="28"/>
          <w:szCs w:val="28"/>
        </w:rPr>
        <w:t xml:space="preserve">На экзамене 50 билетов, Сеня </w:t>
      </w:r>
      <w:r w:rsidRPr="00C16AC1">
        <w:rPr>
          <w:b/>
          <w:bCs/>
          <w:sz w:val="28"/>
          <w:szCs w:val="28"/>
        </w:rPr>
        <w:t xml:space="preserve">не выучил </w:t>
      </w:r>
      <w:r w:rsidRPr="00C16AC1">
        <w:rPr>
          <w:sz w:val="28"/>
          <w:szCs w:val="28"/>
        </w:rPr>
        <w:t>5 из них. Найдите вероятность того, что ему попадётся выученный билет.</w:t>
      </w:r>
    </w:p>
    <w:p w:rsidR="00757FC6" w:rsidRPr="00C16AC1" w:rsidRDefault="00757FC6" w:rsidP="00757FC6">
      <w:pPr>
        <w:rPr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757FC6" w:rsidRDefault="00757FC6" w:rsidP="00757FC6">
      <w:pPr>
        <w:jc w:val="both"/>
        <w:rPr>
          <w:bCs/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ГВЭ-9(с маркировкой буквой «К»)</w:t>
      </w:r>
    </w:p>
    <w:p w:rsidR="00757FC6" w:rsidRPr="00757FC6" w:rsidRDefault="00757FC6" w:rsidP="00757FC6">
      <w:pPr>
        <w:jc w:val="both"/>
        <w:rPr>
          <w:bCs/>
          <w:color w:val="000000"/>
          <w:sz w:val="28"/>
          <w:szCs w:val="28"/>
        </w:rPr>
      </w:pPr>
      <w:r w:rsidRPr="001943B7">
        <w:rPr>
          <w:bCs/>
          <w:color w:val="000000"/>
          <w:sz w:val="28"/>
          <w:szCs w:val="28"/>
        </w:rPr>
        <w:t xml:space="preserve">Вариант </w:t>
      </w:r>
      <w:r>
        <w:rPr>
          <w:bCs/>
          <w:color w:val="000000"/>
          <w:sz w:val="28"/>
          <w:szCs w:val="28"/>
        </w:rPr>
        <w:t>2</w:t>
      </w:r>
      <w:r w:rsidRPr="001943B7">
        <w:rPr>
          <w:bCs/>
          <w:color w:val="000000"/>
          <w:sz w:val="28"/>
          <w:szCs w:val="28"/>
        </w:rPr>
        <w:t xml:space="preserve">. </w:t>
      </w:r>
    </w:p>
    <w:p w:rsidR="00757FC6" w:rsidRPr="00187BE9" w:rsidRDefault="00757FC6" w:rsidP="00757FC6">
      <w:pPr>
        <w:rPr>
          <w:b/>
          <w:bCs/>
          <w:i/>
          <w:color w:val="000000"/>
        </w:rPr>
      </w:pPr>
      <w:r w:rsidRPr="00187BE9">
        <w:rPr>
          <w:b/>
          <w:bCs/>
          <w:i/>
          <w:color w:val="000000"/>
        </w:rPr>
        <w:t>Ответом к заданиям 1-10 является целое число или кон</w:t>
      </w:r>
      <w:r w:rsidR="005B7F4A">
        <w:rPr>
          <w:b/>
          <w:bCs/>
          <w:i/>
          <w:color w:val="000000"/>
        </w:rPr>
        <w:t>е</w:t>
      </w:r>
      <w:r w:rsidRPr="00187BE9">
        <w:rPr>
          <w:b/>
          <w:bCs/>
          <w:i/>
          <w:color w:val="000000"/>
        </w:rPr>
        <w:t>чная десятичная дробь. Запишите ответ в поле ответа в тексте работы.</w:t>
      </w:r>
    </w:p>
    <w:p w:rsidR="00757FC6" w:rsidRPr="005625E5" w:rsidRDefault="00757FC6" w:rsidP="00757FC6">
      <w:pPr>
        <w:jc w:val="both"/>
        <w:rPr>
          <w:bCs/>
          <w:color w:val="000000"/>
          <w:sz w:val="28"/>
          <w:szCs w:val="28"/>
        </w:rPr>
      </w:pPr>
    </w:p>
    <w:p w:rsidR="00757FC6" w:rsidRDefault="00757FC6" w:rsidP="00757FC6">
      <w:pPr>
        <w:rPr>
          <w:sz w:val="28"/>
          <w:szCs w:val="28"/>
        </w:rPr>
      </w:pPr>
      <w:r w:rsidRPr="001943B7">
        <w:rPr>
          <w:bCs/>
          <w:color w:val="000000"/>
          <w:sz w:val="28"/>
          <w:szCs w:val="28"/>
        </w:rPr>
        <w:t xml:space="preserve">1. Найдите значение выражения     </w:t>
      </w:r>
      <w:r>
        <w:rPr>
          <w:noProof/>
        </w:rPr>
        <w:drawing>
          <wp:inline distT="0" distB="0" distL="0" distR="0">
            <wp:extent cx="523875" cy="400050"/>
            <wp:effectExtent l="19050" t="0" r="9525" b="0"/>
            <wp:docPr id="13" name="Рисунок 13" descr="4fd2c461c6fc18b92ce4e031bae0d7c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fd2c461c6fc18b92ce4e031bae0d7c1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bCs/>
          <w:color w:val="000000"/>
          <w:sz w:val="28"/>
          <w:szCs w:val="28"/>
        </w:rPr>
        <w:t xml:space="preserve">  </w:t>
      </w:r>
    </w:p>
    <w:p w:rsidR="00757FC6" w:rsidRPr="001943B7" w:rsidRDefault="00757FC6" w:rsidP="00757FC6">
      <w:pPr>
        <w:rPr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rPr>
          <w:sz w:val="28"/>
          <w:szCs w:val="28"/>
        </w:rPr>
      </w:pPr>
    </w:p>
    <w:p w:rsidR="00757FC6" w:rsidRDefault="00757FC6" w:rsidP="00757FC6">
      <w:r w:rsidRPr="001943B7">
        <w:rPr>
          <w:sz w:val="28"/>
          <w:szCs w:val="28"/>
        </w:rPr>
        <w:t>2.</w:t>
      </w:r>
      <w:r>
        <w:rPr>
          <w:sz w:val="28"/>
          <w:szCs w:val="28"/>
        </w:rPr>
        <w:t xml:space="preserve"> Решите уравнение  </w:t>
      </w:r>
      <w:r>
        <w:t xml:space="preserve"> </w:t>
      </w:r>
      <w:r>
        <w:rPr>
          <w:rStyle w:val="mo"/>
          <w:rFonts w:ascii="MathJax_Main" w:eastAsiaTheme="majorEastAsia" w:hAnsi="MathJax_Main"/>
          <w:sz w:val="26"/>
          <w:szCs w:val="26"/>
        </w:rPr>
        <w:t>−</w:t>
      </w:r>
      <w:r>
        <w:rPr>
          <w:rStyle w:val="mtext"/>
          <w:rFonts w:ascii="MathJax_Main" w:eastAsiaTheme="majorEastAsia" w:hAnsi="MathJax_Main"/>
          <w:sz w:val="26"/>
          <w:szCs w:val="26"/>
        </w:rPr>
        <w:t> </w:t>
      </w:r>
      <w:r>
        <w:rPr>
          <w:rStyle w:val="mn"/>
          <w:rFonts w:ascii="MathJax_Main" w:hAnsi="MathJax_Main"/>
          <w:sz w:val="26"/>
          <w:szCs w:val="26"/>
        </w:rPr>
        <w:t>8</w:t>
      </w:r>
      <w:r>
        <w:rPr>
          <w:rStyle w:val="mi"/>
          <w:rFonts w:ascii="MathJax_Math" w:hAnsi="MathJax_Math"/>
          <w:i/>
          <w:iCs/>
          <w:sz w:val="26"/>
          <w:szCs w:val="26"/>
        </w:rPr>
        <w:t>x</w:t>
      </w:r>
      <w:r>
        <w:rPr>
          <w:rStyle w:val="mo"/>
          <w:rFonts w:ascii="MathJax_Main" w:eastAsiaTheme="majorEastAsia" w:hAnsi="MathJax_Main"/>
          <w:sz w:val="26"/>
          <w:szCs w:val="26"/>
        </w:rPr>
        <w:t>−</w:t>
      </w:r>
      <w:r>
        <w:rPr>
          <w:rStyle w:val="mn"/>
          <w:rFonts w:ascii="MathJax_Main" w:hAnsi="MathJax_Main"/>
          <w:sz w:val="26"/>
          <w:szCs w:val="26"/>
        </w:rPr>
        <w:t>3</w:t>
      </w:r>
      <w:r>
        <w:rPr>
          <w:rStyle w:val="mo"/>
          <w:rFonts w:ascii="MathJax_Main" w:eastAsiaTheme="majorEastAsia" w:hAnsi="MathJax_Main"/>
          <w:sz w:val="26"/>
          <w:szCs w:val="26"/>
        </w:rPr>
        <w:t>=−</w:t>
      </w:r>
      <w:r>
        <w:rPr>
          <w:rStyle w:val="mtext"/>
          <w:rFonts w:ascii="MathJax_Main" w:eastAsiaTheme="majorEastAsia" w:hAnsi="MathJax_Main"/>
          <w:sz w:val="26"/>
          <w:szCs w:val="26"/>
        </w:rPr>
        <w:t> </w:t>
      </w:r>
      <w:r>
        <w:rPr>
          <w:rStyle w:val="mn"/>
          <w:rFonts w:ascii="MathJax_Main" w:hAnsi="MathJax_Main"/>
          <w:sz w:val="26"/>
          <w:szCs w:val="26"/>
        </w:rPr>
        <w:t>6</w:t>
      </w:r>
      <w:r>
        <w:rPr>
          <w:rStyle w:val="mi"/>
          <w:rFonts w:ascii="MathJax_Math" w:hAnsi="MathJax_Math"/>
          <w:i/>
          <w:iCs/>
          <w:sz w:val="26"/>
          <w:szCs w:val="26"/>
        </w:rPr>
        <w:t>x</w:t>
      </w:r>
      <w:r>
        <w:t>.</w:t>
      </w:r>
    </w:p>
    <w:p w:rsidR="00757FC6" w:rsidRDefault="00757FC6" w:rsidP="00757FC6"/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1943B7" w:rsidRDefault="00757FC6" w:rsidP="00757FC6">
      <w:pPr>
        <w:rPr>
          <w:sz w:val="28"/>
          <w:szCs w:val="28"/>
        </w:rPr>
      </w:pPr>
      <w:r>
        <w:lastRenderedPageBreak/>
        <w:t xml:space="preserve">3.  </w:t>
      </w:r>
      <w:r w:rsidRPr="001943B7">
        <w:rPr>
          <w:sz w:val="28"/>
          <w:szCs w:val="28"/>
        </w:rPr>
        <w:t>Найдите значение вы</w:t>
      </w:r>
      <w:r w:rsidRPr="001943B7">
        <w:rPr>
          <w:sz w:val="28"/>
          <w:szCs w:val="28"/>
        </w:rPr>
        <w:softHyphen/>
        <w:t>ра</w:t>
      </w:r>
      <w:r w:rsidRPr="001943B7">
        <w:rPr>
          <w:sz w:val="28"/>
          <w:szCs w:val="28"/>
        </w:rPr>
        <w:softHyphen/>
        <w:t>же</w:t>
      </w:r>
      <w:r w:rsidRPr="001943B7">
        <w:rPr>
          <w:sz w:val="28"/>
          <w:szCs w:val="28"/>
        </w:rPr>
        <w:softHyphen/>
        <w:t>ния   </w:t>
      </w:r>
      <w:r>
        <w:rPr>
          <w:noProof/>
        </w:rPr>
        <w:drawing>
          <wp:inline distT="0" distB="0" distL="0" distR="0">
            <wp:extent cx="847725" cy="390525"/>
            <wp:effectExtent l="19050" t="0" r="9525" b="0"/>
            <wp:docPr id="14" name="Рисунок 14" descr="d0341f39930da5088068353b0a676e4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0341f39930da5088068353b0a676e43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sz w:val="28"/>
          <w:szCs w:val="28"/>
        </w:rPr>
        <w:t xml:space="preserve"> </w:t>
      </w:r>
      <w:proofErr w:type="gramStart"/>
      <w:r w:rsidRPr="001943B7">
        <w:rPr>
          <w:sz w:val="28"/>
          <w:szCs w:val="28"/>
        </w:rPr>
        <w:t>при</w:t>
      </w:r>
      <w:proofErr w:type="gramEnd"/>
      <w:r w:rsidRPr="001943B7">
        <w:rPr>
          <w:sz w:val="28"/>
          <w:szCs w:val="28"/>
        </w:rPr>
        <w:t xml:space="preserve">  </w:t>
      </w:r>
      <w:r>
        <w:rPr>
          <w:noProof/>
        </w:rPr>
        <w:drawing>
          <wp:inline distT="0" distB="0" distL="0" distR="0">
            <wp:extent cx="381000" cy="152400"/>
            <wp:effectExtent l="19050" t="0" r="0" b="0"/>
            <wp:docPr id="15" name="Рисунок 15" descr="b300360c9bf5c51bf45e69a0556bf46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300360c9bf5c51bf45e69a0556bf466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r>
        <w:rPr>
          <w:noProof/>
        </w:rPr>
        <w:drawing>
          <wp:inline distT="0" distB="0" distL="0" distR="0">
            <wp:extent cx="400050" cy="123825"/>
            <wp:effectExtent l="19050" t="0" r="0" b="0"/>
            <wp:docPr id="16" name="Рисунок 16" descr="583ae07fd5fe24513c98864ac41a3b7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83ae07fd5fe24513c98864ac41a3b7b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Pr="001943B7">
        <w:rPr>
          <w:sz w:val="28"/>
          <w:szCs w:val="28"/>
        </w:rPr>
        <w:t xml:space="preserve">. </w:t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jc w:val="both"/>
        <w:rPr>
          <w:spacing w:val="30"/>
          <w:sz w:val="28"/>
          <w:szCs w:val="28"/>
        </w:rPr>
      </w:pP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  <w:r>
        <w:rPr>
          <w:spacing w:val="30"/>
          <w:sz w:val="28"/>
          <w:szCs w:val="28"/>
        </w:rPr>
        <w:t xml:space="preserve">4. </w:t>
      </w:r>
      <w:r w:rsidRPr="001943B7">
        <w:rPr>
          <w:color w:val="000000"/>
          <w:sz w:val="28"/>
          <w:szCs w:val="28"/>
        </w:rPr>
        <w:t>Уста</w:t>
      </w:r>
      <w:r w:rsidRPr="001943B7">
        <w:rPr>
          <w:color w:val="000000"/>
          <w:sz w:val="28"/>
          <w:szCs w:val="28"/>
        </w:rPr>
        <w:softHyphen/>
        <w:t>но</w:t>
      </w:r>
      <w:r w:rsidRPr="001943B7">
        <w:rPr>
          <w:color w:val="000000"/>
          <w:sz w:val="28"/>
          <w:szCs w:val="28"/>
        </w:rPr>
        <w:softHyphen/>
        <w:t>ви</w:t>
      </w:r>
      <w:r w:rsidRPr="001943B7">
        <w:rPr>
          <w:color w:val="000000"/>
          <w:sz w:val="28"/>
          <w:szCs w:val="28"/>
        </w:rPr>
        <w:softHyphen/>
        <w:t>те со</w:t>
      </w:r>
      <w:r w:rsidRPr="001943B7">
        <w:rPr>
          <w:color w:val="000000"/>
          <w:sz w:val="28"/>
          <w:szCs w:val="28"/>
        </w:rPr>
        <w:softHyphen/>
        <w:t>от</w:t>
      </w:r>
      <w:r w:rsidRPr="001943B7">
        <w:rPr>
          <w:color w:val="000000"/>
          <w:sz w:val="28"/>
          <w:szCs w:val="28"/>
        </w:rPr>
        <w:softHyphen/>
        <w:t>вет</w:t>
      </w:r>
      <w:r w:rsidRPr="001943B7">
        <w:rPr>
          <w:color w:val="000000"/>
          <w:sz w:val="28"/>
          <w:szCs w:val="28"/>
        </w:rPr>
        <w:softHyphen/>
        <w:t>ствие между гра</w:t>
      </w:r>
      <w:r w:rsidRPr="001943B7">
        <w:rPr>
          <w:color w:val="000000"/>
          <w:sz w:val="28"/>
          <w:szCs w:val="28"/>
        </w:rPr>
        <w:softHyphen/>
        <w:t>фи</w:t>
      </w:r>
      <w:r w:rsidRPr="001943B7">
        <w:rPr>
          <w:color w:val="000000"/>
          <w:sz w:val="28"/>
          <w:szCs w:val="28"/>
        </w:rPr>
        <w:softHyphen/>
        <w:t>ка</w:t>
      </w:r>
      <w:r w:rsidRPr="001943B7">
        <w:rPr>
          <w:color w:val="000000"/>
          <w:sz w:val="28"/>
          <w:szCs w:val="28"/>
        </w:rPr>
        <w:softHyphen/>
        <w:t>ми функ</w:t>
      </w:r>
      <w:r w:rsidRPr="001943B7">
        <w:rPr>
          <w:color w:val="000000"/>
          <w:sz w:val="28"/>
          <w:szCs w:val="28"/>
        </w:rPr>
        <w:softHyphen/>
        <w:t>ций и фор</w:t>
      </w:r>
      <w:r w:rsidRPr="001943B7">
        <w:rPr>
          <w:color w:val="000000"/>
          <w:sz w:val="28"/>
          <w:szCs w:val="28"/>
        </w:rPr>
        <w:softHyphen/>
        <w:t>му</w:t>
      </w:r>
      <w:r w:rsidRPr="001943B7">
        <w:rPr>
          <w:color w:val="000000"/>
          <w:sz w:val="28"/>
          <w:szCs w:val="28"/>
        </w:rPr>
        <w:softHyphen/>
        <w:t>ла</w:t>
      </w:r>
      <w:r w:rsidRPr="001943B7">
        <w:rPr>
          <w:color w:val="000000"/>
          <w:sz w:val="28"/>
          <w:szCs w:val="28"/>
        </w:rPr>
        <w:softHyphen/>
        <w:t>ми, ко</w:t>
      </w:r>
      <w:r w:rsidRPr="001943B7">
        <w:rPr>
          <w:color w:val="000000"/>
          <w:sz w:val="28"/>
          <w:szCs w:val="28"/>
        </w:rPr>
        <w:softHyphen/>
        <w:t>то</w:t>
      </w:r>
      <w:r w:rsidRPr="001943B7">
        <w:rPr>
          <w:color w:val="000000"/>
          <w:sz w:val="28"/>
          <w:szCs w:val="28"/>
        </w:rPr>
        <w:softHyphen/>
        <w:t>рые их за</w:t>
      </w:r>
      <w:r w:rsidRPr="001943B7">
        <w:rPr>
          <w:color w:val="000000"/>
          <w:sz w:val="28"/>
          <w:szCs w:val="28"/>
        </w:rPr>
        <w:softHyphen/>
        <w:t>да</w:t>
      </w:r>
      <w:r w:rsidRPr="001943B7">
        <w:rPr>
          <w:color w:val="000000"/>
          <w:sz w:val="28"/>
          <w:szCs w:val="28"/>
        </w:rPr>
        <w:softHyphen/>
        <w:t>ют.</w:t>
      </w:r>
    </w:p>
    <w:p w:rsidR="00757FC6" w:rsidRPr="00447514" w:rsidRDefault="00757FC6" w:rsidP="00757FC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086225" cy="1181100"/>
            <wp:effectExtent l="19050" t="0" r="9525" b="0"/>
            <wp:docPr id="17" name="Рисунок 64" descr="http://sdamgia.ru/get_file?id=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sdamgia.ru/get_file?id=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Pr="00447514" w:rsidRDefault="00757FC6" w:rsidP="00757FC6">
      <w:pPr>
        <w:jc w:val="both"/>
        <w:rPr>
          <w:color w:val="000000"/>
          <w:sz w:val="20"/>
          <w:szCs w:val="20"/>
        </w:rPr>
      </w:pPr>
      <w:r w:rsidRPr="00447514">
        <w:rPr>
          <w:color w:val="000000"/>
          <w:sz w:val="20"/>
          <w:szCs w:val="20"/>
        </w:rPr>
        <w:t> </w:t>
      </w:r>
    </w:p>
    <w:p w:rsidR="00757FC6" w:rsidRPr="00447514" w:rsidRDefault="00757FC6" w:rsidP="00757FC6">
      <w:pPr>
        <w:ind w:firstLine="375"/>
        <w:jc w:val="both"/>
        <w:rPr>
          <w:noProof/>
          <w:color w:val="000000"/>
          <w:sz w:val="20"/>
          <w:szCs w:val="20"/>
        </w:rPr>
      </w:pPr>
      <w:r w:rsidRPr="00447514">
        <w:rPr>
          <w:color w:val="000000"/>
          <w:sz w:val="20"/>
          <w:szCs w:val="20"/>
        </w:rPr>
        <w:t>1)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352425" cy="342900"/>
            <wp:effectExtent l="19050" t="0" r="9525" b="0"/>
            <wp:docPr id="18" name="Рисунок 63" descr="http://sdamgia.ru/formula/6a/6abdeef22d73ad34bcf79316ec0c4a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sdamgia.ru/formula/6a/6abdeef22d73ad34bcf79316ec0c4a1a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514">
        <w:rPr>
          <w:color w:val="000000"/>
          <w:sz w:val="20"/>
          <w:szCs w:val="20"/>
        </w:rPr>
        <w:t xml:space="preserve">            2)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619125" cy="190500"/>
            <wp:effectExtent l="19050" t="0" r="9525" b="0"/>
            <wp:docPr id="19" name="Рисунок 62" descr="http://sdamgia.ru/formula/88/88605236e2bd8a1b6e257e5a108f43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sdamgia.ru/formula/88/88605236e2bd8a1b6e257e5a108f4312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514">
        <w:rPr>
          <w:color w:val="000000"/>
          <w:sz w:val="20"/>
          <w:szCs w:val="20"/>
        </w:rPr>
        <w:t xml:space="preserve">       3)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400050" cy="142875"/>
            <wp:effectExtent l="19050" t="0" r="0" b="0"/>
            <wp:docPr id="20" name="Рисунок 61" descr="http://sdamgia.ru/formula/c4/c4533a5f878d2fe1864fb9d4d5046e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sdamgia.ru/formula/c4/c4533a5f878d2fe1864fb9d4d5046e05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514">
        <w:rPr>
          <w:color w:val="000000"/>
          <w:sz w:val="20"/>
          <w:szCs w:val="20"/>
        </w:rPr>
        <w:t xml:space="preserve">       4)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90550" cy="190500"/>
            <wp:effectExtent l="19050" t="0" r="0" b="0"/>
            <wp:docPr id="21" name="Рисунок 60" descr="http://sdamgia.ru/formula/94/94d61ff414a98e6920a83ef034db22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sdamgia.ru/formula/94/94d61ff414a98e6920a83ef034db22be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 w:rsidRPr="001943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таблице под каждой буквой, соответствующей графику, впишите номер формулы, которая её задаёт.</w:t>
      </w:r>
    </w:p>
    <w:tbl>
      <w:tblPr>
        <w:tblpPr w:leftFromText="180" w:rightFromText="180" w:vertAnchor="text" w:horzAnchor="page" w:tblpX="3262" w:tblpY="21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"/>
        <w:gridCol w:w="300"/>
        <w:gridCol w:w="300"/>
      </w:tblGrid>
      <w:tr w:rsidR="00757FC6" w:rsidRPr="00447514" w:rsidTr="0033666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В</w:t>
            </w:r>
          </w:p>
        </w:tc>
      </w:tr>
      <w:tr w:rsidR="00757FC6" w:rsidRPr="00447514" w:rsidTr="0033666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57FC6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Pr="00A26638" w:rsidRDefault="00757FC6" w:rsidP="00757FC6">
      <w:pPr>
        <w:jc w:val="both"/>
        <w:rPr>
          <w:color w:val="000000"/>
          <w:sz w:val="20"/>
          <w:szCs w:val="20"/>
        </w:rPr>
      </w:pPr>
    </w:p>
    <w:p w:rsidR="00757FC6" w:rsidRPr="00A26638" w:rsidRDefault="00757FC6" w:rsidP="00757FC6">
      <w:pPr>
        <w:jc w:val="both"/>
        <w:rPr>
          <w:color w:val="000000"/>
          <w:sz w:val="20"/>
          <w:szCs w:val="20"/>
        </w:rPr>
      </w:pPr>
    </w:p>
    <w:p w:rsidR="00757FC6" w:rsidRPr="001943B7" w:rsidRDefault="00757FC6" w:rsidP="00757FC6">
      <w:pPr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5. </w:t>
      </w:r>
      <w:r w:rsidRPr="001943B7">
        <w:rPr>
          <w:sz w:val="28"/>
          <w:szCs w:val="28"/>
        </w:rPr>
        <w:t>Ре</w:t>
      </w:r>
      <w:r w:rsidRPr="001943B7">
        <w:rPr>
          <w:sz w:val="28"/>
          <w:szCs w:val="28"/>
        </w:rPr>
        <w:softHyphen/>
        <w:t>ши</w:t>
      </w:r>
      <w:r w:rsidRPr="001943B7">
        <w:rPr>
          <w:sz w:val="28"/>
          <w:szCs w:val="28"/>
        </w:rPr>
        <w:softHyphen/>
        <w:t>те не</w:t>
      </w:r>
      <w:r w:rsidRPr="001943B7">
        <w:rPr>
          <w:sz w:val="28"/>
          <w:szCs w:val="28"/>
        </w:rPr>
        <w:softHyphen/>
        <w:t>ра</w:t>
      </w:r>
      <w:r w:rsidRPr="001943B7">
        <w:rPr>
          <w:sz w:val="28"/>
          <w:szCs w:val="28"/>
        </w:rPr>
        <w:softHyphen/>
        <w:t>вен</w:t>
      </w:r>
      <w:r w:rsidRPr="001943B7">
        <w:rPr>
          <w:sz w:val="28"/>
          <w:szCs w:val="28"/>
        </w:rPr>
        <w:softHyphen/>
        <w:t>ство  </w:t>
      </w:r>
      <w:r>
        <w:rPr>
          <w:noProof/>
        </w:rPr>
        <w:drawing>
          <wp:inline distT="0" distB="0" distL="0" distR="0">
            <wp:extent cx="990600" cy="142875"/>
            <wp:effectExtent l="19050" t="0" r="0" b="0"/>
            <wp:docPr id="22" name="Рисунок 22" descr="7c2855d9b17716e60e6e747d3ed2a4c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c2855d9b17716e60e6e747d3ed2a4cfp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sz w:val="28"/>
          <w:szCs w:val="28"/>
        </w:rPr>
        <w:t>  и опре</w:t>
      </w:r>
      <w:r w:rsidRPr="001943B7">
        <w:rPr>
          <w:sz w:val="28"/>
          <w:szCs w:val="28"/>
        </w:rPr>
        <w:softHyphen/>
        <w:t>де</w:t>
      </w:r>
      <w:r w:rsidRPr="001943B7">
        <w:rPr>
          <w:sz w:val="28"/>
          <w:szCs w:val="28"/>
        </w:rPr>
        <w:softHyphen/>
        <w:t>ли</w:t>
      </w:r>
      <w:r w:rsidRPr="001943B7">
        <w:rPr>
          <w:sz w:val="28"/>
          <w:szCs w:val="28"/>
        </w:rPr>
        <w:softHyphen/>
        <w:t>те, на каком ри</w:t>
      </w:r>
      <w:r w:rsidRPr="001943B7">
        <w:rPr>
          <w:sz w:val="28"/>
          <w:szCs w:val="28"/>
        </w:rPr>
        <w:softHyphen/>
        <w:t>сун</w:t>
      </w:r>
      <w:r w:rsidRPr="001943B7">
        <w:rPr>
          <w:sz w:val="28"/>
          <w:szCs w:val="28"/>
        </w:rPr>
        <w:softHyphen/>
        <w:t>ке изоб</w:t>
      </w:r>
      <w:r w:rsidRPr="001943B7">
        <w:rPr>
          <w:sz w:val="28"/>
          <w:szCs w:val="28"/>
        </w:rPr>
        <w:softHyphen/>
        <w:t>ра</w:t>
      </w:r>
      <w:r w:rsidRPr="001943B7">
        <w:rPr>
          <w:sz w:val="28"/>
          <w:szCs w:val="28"/>
        </w:rPr>
        <w:softHyphen/>
        <w:t>же</w:t>
      </w:r>
      <w:r w:rsidRPr="001943B7">
        <w:rPr>
          <w:sz w:val="28"/>
          <w:szCs w:val="28"/>
        </w:rPr>
        <w:softHyphen/>
        <w:t>но мно</w:t>
      </w:r>
      <w:r w:rsidRPr="001943B7">
        <w:rPr>
          <w:sz w:val="28"/>
          <w:szCs w:val="28"/>
        </w:rPr>
        <w:softHyphen/>
        <w:t>же</w:t>
      </w:r>
      <w:r w:rsidRPr="001943B7">
        <w:rPr>
          <w:sz w:val="28"/>
          <w:szCs w:val="28"/>
        </w:rPr>
        <w:softHyphen/>
        <w:t>ство его ре</w:t>
      </w:r>
      <w:r w:rsidRPr="001943B7">
        <w:rPr>
          <w:sz w:val="28"/>
          <w:szCs w:val="28"/>
        </w:rPr>
        <w:softHyphen/>
        <w:t>ше</w:t>
      </w:r>
      <w:r w:rsidRPr="001943B7">
        <w:rPr>
          <w:sz w:val="28"/>
          <w:szCs w:val="28"/>
        </w:rPr>
        <w:softHyphen/>
        <w:t>ний.</w:t>
      </w:r>
    </w:p>
    <w:p w:rsidR="00757FC6" w:rsidRDefault="00757FC6" w:rsidP="00757FC6">
      <w:pPr>
        <w:pStyle w:val="af9"/>
      </w:pPr>
      <w:r>
        <w:t> </w:t>
      </w:r>
      <w:r>
        <w:rPr>
          <w:noProof/>
        </w:rPr>
        <w:drawing>
          <wp:inline distT="0" distB="0" distL="0" distR="0">
            <wp:extent cx="5781675" cy="1209675"/>
            <wp:effectExtent l="19050" t="0" r="9525" b="0"/>
            <wp:docPr id="23" name="Рисунок 23" descr="get_file?id=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t_file?id=59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A2122E" w:rsidRDefault="00757FC6" w:rsidP="00757FC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t xml:space="preserve"> </w:t>
      </w:r>
      <w:r>
        <w:rPr>
          <w:noProof/>
        </w:rPr>
        <w:drawing>
          <wp:inline distT="0" distB="0" distL="0" distR="0">
            <wp:extent cx="1866900" cy="1009650"/>
            <wp:effectExtent l="19050" t="0" r="0" b="0"/>
            <wp:docPr id="24" name="Рисунок 24" descr="get_file?id=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t_file?id=236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2E">
        <w:rPr>
          <w:sz w:val="28"/>
          <w:szCs w:val="28"/>
        </w:rPr>
        <w:t>Диа</w:t>
      </w:r>
      <w:r w:rsidRPr="00A2122E">
        <w:rPr>
          <w:sz w:val="28"/>
          <w:szCs w:val="28"/>
        </w:rPr>
        <w:softHyphen/>
        <w:t>го</w:t>
      </w:r>
      <w:r w:rsidRPr="00A2122E">
        <w:rPr>
          <w:sz w:val="28"/>
          <w:szCs w:val="28"/>
        </w:rPr>
        <w:softHyphen/>
        <w:t>наль  </w:t>
      </w:r>
      <w:r w:rsidRPr="00A2122E">
        <w:rPr>
          <w:i/>
          <w:iCs/>
          <w:sz w:val="28"/>
          <w:szCs w:val="28"/>
        </w:rPr>
        <w:t>BD</w:t>
      </w:r>
      <w:r w:rsidRPr="00A2122E">
        <w:rPr>
          <w:sz w:val="28"/>
          <w:szCs w:val="28"/>
        </w:rPr>
        <w:t>  па</w:t>
      </w:r>
      <w:r w:rsidRPr="00A2122E">
        <w:rPr>
          <w:sz w:val="28"/>
          <w:szCs w:val="28"/>
        </w:rPr>
        <w:softHyphen/>
        <w:t>рал</w:t>
      </w:r>
      <w:r w:rsidRPr="00A2122E">
        <w:rPr>
          <w:sz w:val="28"/>
          <w:szCs w:val="28"/>
        </w:rPr>
        <w:softHyphen/>
        <w:t>ле</w:t>
      </w:r>
      <w:r w:rsidRPr="00A2122E">
        <w:rPr>
          <w:sz w:val="28"/>
          <w:szCs w:val="28"/>
        </w:rPr>
        <w:softHyphen/>
        <w:t>ло</w:t>
      </w:r>
      <w:r w:rsidRPr="00A2122E">
        <w:rPr>
          <w:sz w:val="28"/>
          <w:szCs w:val="28"/>
        </w:rPr>
        <w:softHyphen/>
        <w:t>грам</w:t>
      </w:r>
      <w:r w:rsidRPr="00A2122E">
        <w:rPr>
          <w:sz w:val="28"/>
          <w:szCs w:val="28"/>
        </w:rPr>
        <w:softHyphen/>
        <w:t>ма  </w:t>
      </w:r>
      <w:r w:rsidRPr="00A2122E">
        <w:rPr>
          <w:i/>
          <w:iCs/>
          <w:sz w:val="28"/>
          <w:szCs w:val="28"/>
        </w:rPr>
        <w:t>ABCD</w:t>
      </w:r>
      <w:r w:rsidRPr="00A2122E">
        <w:rPr>
          <w:sz w:val="28"/>
          <w:szCs w:val="28"/>
        </w:rPr>
        <w:t>  об</w:t>
      </w:r>
      <w:r w:rsidRPr="00A2122E">
        <w:rPr>
          <w:sz w:val="28"/>
          <w:szCs w:val="28"/>
        </w:rPr>
        <w:softHyphen/>
        <w:t>ра</w:t>
      </w:r>
      <w:r w:rsidRPr="00A2122E">
        <w:rPr>
          <w:sz w:val="28"/>
          <w:szCs w:val="28"/>
        </w:rPr>
        <w:softHyphen/>
        <w:t>зу</w:t>
      </w:r>
      <w:r w:rsidRPr="00A2122E">
        <w:rPr>
          <w:sz w:val="28"/>
          <w:szCs w:val="28"/>
        </w:rPr>
        <w:softHyphen/>
        <w:t>ет с его сто</w:t>
      </w:r>
      <w:r w:rsidRPr="00A2122E">
        <w:rPr>
          <w:sz w:val="28"/>
          <w:szCs w:val="28"/>
        </w:rPr>
        <w:softHyphen/>
        <w:t>ро</w:t>
      </w:r>
      <w:r w:rsidRPr="00A2122E">
        <w:rPr>
          <w:sz w:val="28"/>
          <w:szCs w:val="28"/>
        </w:rPr>
        <w:softHyphen/>
        <w:t>на</w:t>
      </w:r>
      <w:r w:rsidRPr="00A2122E">
        <w:rPr>
          <w:sz w:val="28"/>
          <w:szCs w:val="28"/>
        </w:rPr>
        <w:softHyphen/>
        <w:t>ми углы, рав</w:t>
      </w:r>
      <w:r w:rsidRPr="00A2122E">
        <w:rPr>
          <w:sz w:val="28"/>
          <w:szCs w:val="28"/>
        </w:rPr>
        <w:softHyphen/>
        <w:t>ные 50° и 85°. Най</w:t>
      </w:r>
      <w:r w:rsidRPr="00A2122E">
        <w:rPr>
          <w:sz w:val="28"/>
          <w:szCs w:val="28"/>
        </w:rPr>
        <w:softHyphen/>
        <w:t>ди</w:t>
      </w:r>
      <w:r w:rsidRPr="00A2122E">
        <w:rPr>
          <w:sz w:val="28"/>
          <w:szCs w:val="28"/>
        </w:rPr>
        <w:softHyphen/>
        <w:t>те мень</w:t>
      </w:r>
      <w:r w:rsidRPr="00A2122E">
        <w:rPr>
          <w:sz w:val="28"/>
          <w:szCs w:val="28"/>
        </w:rPr>
        <w:softHyphen/>
        <w:t>ший угол па</w:t>
      </w:r>
      <w:r w:rsidRPr="00A2122E">
        <w:rPr>
          <w:sz w:val="28"/>
          <w:szCs w:val="28"/>
        </w:rPr>
        <w:softHyphen/>
        <w:t>рал</w:t>
      </w:r>
      <w:r w:rsidRPr="00A2122E">
        <w:rPr>
          <w:sz w:val="28"/>
          <w:szCs w:val="28"/>
        </w:rPr>
        <w:softHyphen/>
        <w:t>ле</w:t>
      </w:r>
      <w:r w:rsidRPr="00A2122E">
        <w:rPr>
          <w:sz w:val="28"/>
          <w:szCs w:val="28"/>
        </w:rPr>
        <w:softHyphen/>
        <w:t>ло</w:t>
      </w:r>
      <w:r w:rsidRPr="00A2122E">
        <w:rPr>
          <w:sz w:val="28"/>
          <w:szCs w:val="28"/>
        </w:rPr>
        <w:softHyphen/>
        <w:t>грам</w:t>
      </w:r>
      <w:r w:rsidRPr="00A2122E">
        <w:rPr>
          <w:sz w:val="28"/>
          <w:szCs w:val="28"/>
        </w:rPr>
        <w:softHyphen/>
        <w:t xml:space="preserve">ма. </w:t>
      </w:r>
    </w:p>
    <w:p w:rsidR="00757FC6" w:rsidRPr="00A2122E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A2122E" w:rsidRDefault="00757FC6" w:rsidP="00757FC6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282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1609725" cy="1400175"/>
            <wp:effectExtent l="19050" t="0" r="9525" b="0"/>
            <wp:docPr id="25" name="Рисунок 25" descr="get_file?id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t_file?id=10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2E">
        <w:rPr>
          <w:sz w:val="28"/>
          <w:szCs w:val="28"/>
        </w:rPr>
        <w:t>Цен</w:t>
      </w:r>
      <w:r w:rsidRPr="00A2122E">
        <w:rPr>
          <w:sz w:val="28"/>
          <w:szCs w:val="28"/>
        </w:rPr>
        <w:softHyphen/>
        <w:t>траль</w:t>
      </w:r>
      <w:r w:rsidRPr="00A2122E">
        <w:rPr>
          <w:sz w:val="28"/>
          <w:szCs w:val="28"/>
        </w:rPr>
        <w:softHyphen/>
        <w:t xml:space="preserve">ный угол </w:t>
      </w:r>
      <w:r w:rsidRPr="00A2122E">
        <w:rPr>
          <w:i/>
          <w:iCs/>
          <w:sz w:val="28"/>
          <w:szCs w:val="28"/>
        </w:rPr>
        <w:t>AOB</w:t>
      </w:r>
      <w:r w:rsidRPr="00A2122E">
        <w:rPr>
          <w:sz w:val="28"/>
          <w:szCs w:val="28"/>
        </w:rPr>
        <w:t>, рав</w:t>
      </w:r>
      <w:r w:rsidRPr="00A2122E">
        <w:rPr>
          <w:sz w:val="28"/>
          <w:szCs w:val="28"/>
        </w:rPr>
        <w:softHyphen/>
        <w:t>ный 60°, опи</w:t>
      </w:r>
      <w:r w:rsidRPr="00A2122E">
        <w:rPr>
          <w:sz w:val="28"/>
          <w:szCs w:val="28"/>
        </w:rPr>
        <w:softHyphen/>
        <w:t>ра</w:t>
      </w:r>
      <w:r w:rsidRPr="00A2122E">
        <w:rPr>
          <w:sz w:val="28"/>
          <w:szCs w:val="28"/>
        </w:rPr>
        <w:softHyphen/>
        <w:t>ет</w:t>
      </w:r>
      <w:r w:rsidRPr="00A2122E">
        <w:rPr>
          <w:sz w:val="28"/>
          <w:szCs w:val="28"/>
        </w:rPr>
        <w:softHyphen/>
        <w:t xml:space="preserve">ся на хорду </w:t>
      </w:r>
      <w:r w:rsidRPr="00A2122E">
        <w:rPr>
          <w:i/>
          <w:iCs/>
          <w:sz w:val="28"/>
          <w:szCs w:val="28"/>
        </w:rPr>
        <w:t>АВ</w:t>
      </w:r>
      <w:r w:rsidRPr="00A2122E">
        <w:rPr>
          <w:sz w:val="28"/>
          <w:szCs w:val="28"/>
        </w:rPr>
        <w:t xml:space="preserve"> дли</w:t>
      </w:r>
      <w:r w:rsidRPr="00A2122E">
        <w:rPr>
          <w:sz w:val="28"/>
          <w:szCs w:val="28"/>
        </w:rPr>
        <w:softHyphen/>
        <w:t>ной 3. Най</w:t>
      </w:r>
      <w:r w:rsidRPr="00A2122E">
        <w:rPr>
          <w:sz w:val="28"/>
          <w:szCs w:val="28"/>
        </w:rPr>
        <w:softHyphen/>
        <w:t>ди</w:t>
      </w:r>
      <w:r w:rsidRPr="00A2122E">
        <w:rPr>
          <w:sz w:val="28"/>
          <w:szCs w:val="28"/>
        </w:rPr>
        <w:softHyphen/>
        <w:t>те ра</w:t>
      </w:r>
      <w:r w:rsidRPr="00A2122E">
        <w:rPr>
          <w:sz w:val="28"/>
          <w:szCs w:val="28"/>
        </w:rPr>
        <w:softHyphen/>
        <w:t>ди</w:t>
      </w:r>
      <w:r w:rsidRPr="00A2122E">
        <w:rPr>
          <w:sz w:val="28"/>
          <w:szCs w:val="28"/>
        </w:rPr>
        <w:softHyphen/>
        <w:t>ус окруж</w:t>
      </w:r>
      <w:r w:rsidRPr="00A2122E">
        <w:rPr>
          <w:sz w:val="28"/>
          <w:szCs w:val="28"/>
        </w:rPr>
        <w:softHyphen/>
        <w:t>но</w:t>
      </w:r>
      <w:r w:rsidRPr="00A2122E">
        <w:rPr>
          <w:sz w:val="28"/>
          <w:szCs w:val="28"/>
        </w:rPr>
        <w:softHyphen/>
        <w:t xml:space="preserve">сти. </w:t>
      </w:r>
    </w:p>
    <w:p w:rsidR="00757FC6" w:rsidRPr="00A2122E" w:rsidRDefault="00757FC6" w:rsidP="00757FC6">
      <w:pPr>
        <w:tabs>
          <w:tab w:val="left" w:pos="5160"/>
        </w:tabs>
        <w:rPr>
          <w:sz w:val="28"/>
          <w:szCs w:val="28"/>
        </w:rPr>
      </w:pPr>
      <w:r w:rsidRPr="00A2122E">
        <w:rPr>
          <w:sz w:val="28"/>
          <w:szCs w:val="28"/>
        </w:rPr>
        <w:tab/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Pr="001943B7" w:rsidRDefault="00757FC6" w:rsidP="00757FC6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8.   </w:t>
      </w:r>
      <w:r w:rsidRPr="00C16AC1">
        <w:rPr>
          <w:sz w:val="28"/>
          <w:szCs w:val="28"/>
        </w:rPr>
        <w:t>Какое из следующих утверждений верно?</w:t>
      </w:r>
      <w:r>
        <w:rPr>
          <w:spacing w:val="30"/>
          <w:sz w:val="28"/>
          <w:szCs w:val="28"/>
        </w:rPr>
        <w:t xml:space="preserve"> </w:t>
      </w:r>
    </w:p>
    <w:tbl>
      <w:tblPr>
        <w:tblW w:w="4818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14"/>
      </w:tblGrid>
      <w:tr w:rsidR="00757FC6" w:rsidTr="0033666E">
        <w:trPr>
          <w:trHeight w:val="167"/>
          <w:tblCellSpacing w:w="0" w:type="dxa"/>
        </w:trPr>
        <w:tc>
          <w:tcPr>
            <w:tcW w:w="50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15"/>
              <w:gridCol w:w="434"/>
              <w:gridCol w:w="8365"/>
            </w:tblGrid>
            <w:tr w:rsidR="00757FC6" w:rsidTr="0033666E">
              <w:trPr>
                <w:trHeight w:val="204"/>
                <w:tblCellSpacing w:w="15" w:type="dxa"/>
              </w:trPr>
              <w:tc>
                <w:tcPr>
                  <w:tcW w:w="166" w:type="dxa"/>
                </w:tcPr>
                <w:p w:rsidR="00757FC6" w:rsidRPr="00A2122E" w:rsidRDefault="00757FC6" w:rsidP="0033666E">
                  <w:pPr>
                    <w:rPr>
                      <w:sz w:val="28"/>
                      <w:szCs w:val="28"/>
                    </w:rPr>
                  </w:pPr>
                  <w:r w:rsidRPr="00A2122E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395" w:type="dxa"/>
                </w:tcPr>
                <w:p w:rsidR="00757FC6" w:rsidRPr="00A2122E" w:rsidRDefault="00757FC6" w:rsidP="0033666E">
                  <w:pPr>
                    <w:rPr>
                      <w:sz w:val="28"/>
                      <w:szCs w:val="28"/>
                    </w:rPr>
                  </w:pPr>
                  <w:r w:rsidRPr="00A2122E">
                    <w:rPr>
                      <w:sz w:val="28"/>
                      <w:szCs w:val="28"/>
                    </w:rPr>
                    <w:t> </w:t>
                  </w:r>
                  <w:r w:rsidRPr="00A2122E">
                    <w:rPr>
                      <w:b/>
                      <w:bCs/>
                      <w:sz w:val="28"/>
                      <w:szCs w:val="28"/>
                    </w:rPr>
                    <w:t>1)</w:t>
                  </w:r>
                  <w:r w:rsidRPr="00A2122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33" w:type="dxa"/>
                </w:tcPr>
                <w:p w:rsidR="00757FC6" w:rsidRPr="00A2122E" w:rsidRDefault="00757FC6" w:rsidP="0033666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2122E">
                    <w:rPr>
                      <w:sz w:val="28"/>
                      <w:szCs w:val="28"/>
                    </w:rPr>
                    <w:t>Сумма углов прямоугольного треугольника равна 90 градусам.</w:t>
                  </w:r>
                </w:p>
              </w:tc>
            </w:tr>
            <w:tr w:rsidR="00757FC6" w:rsidTr="0033666E">
              <w:trPr>
                <w:trHeight w:val="204"/>
                <w:tblCellSpacing w:w="15" w:type="dxa"/>
              </w:trPr>
              <w:tc>
                <w:tcPr>
                  <w:tcW w:w="166" w:type="dxa"/>
                </w:tcPr>
                <w:p w:rsidR="00757FC6" w:rsidRPr="00A2122E" w:rsidRDefault="00757FC6" w:rsidP="0033666E">
                  <w:pPr>
                    <w:rPr>
                      <w:sz w:val="28"/>
                      <w:szCs w:val="28"/>
                    </w:rPr>
                  </w:pPr>
                  <w:r w:rsidRPr="00A2122E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395" w:type="dxa"/>
                </w:tcPr>
                <w:p w:rsidR="00757FC6" w:rsidRPr="00A2122E" w:rsidRDefault="00757FC6" w:rsidP="0033666E">
                  <w:pPr>
                    <w:rPr>
                      <w:sz w:val="28"/>
                      <w:szCs w:val="28"/>
                    </w:rPr>
                  </w:pPr>
                  <w:r w:rsidRPr="00A2122E">
                    <w:rPr>
                      <w:sz w:val="28"/>
                      <w:szCs w:val="28"/>
                    </w:rPr>
                    <w:t> </w:t>
                  </w:r>
                  <w:r w:rsidRPr="00A2122E">
                    <w:rPr>
                      <w:b/>
                      <w:bCs/>
                      <w:sz w:val="28"/>
                      <w:szCs w:val="28"/>
                    </w:rPr>
                    <w:t>2)</w:t>
                  </w:r>
                  <w:r w:rsidRPr="00A2122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33" w:type="dxa"/>
                </w:tcPr>
                <w:p w:rsidR="00757FC6" w:rsidRPr="00A2122E" w:rsidRDefault="00757FC6" w:rsidP="0033666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2122E">
                    <w:rPr>
                      <w:sz w:val="28"/>
                      <w:szCs w:val="28"/>
                    </w:rPr>
                    <w:t>Существуют три прямые, которые проходят через одну точку.</w:t>
                  </w:r>
                </w:p>
              </w:tc>
            </w:tr>
            <w:tr w:rsidR="00757FC6" w:rsidTr="0033666E">
              <w:trPr>
                <w:trHeight w:val="214"/>
                <w:tblCellSpacing w:w="15" w:type="dxa"/>
              </w:trPr>
              <w:tc>
                <w:tcPr>
                  <w:tcW w:w="166" w:type="dxa"/>
                </w:tcPr>
                <w:p w:rsidR="00757FC6" w:rsidRPr="00A2122E" w:rsidRDefault="00757FC6" w:rsidP="0033666E">
                  <w:pPr>
                    <w:rPr>
                      <w:sz w:val="28"/>
                      <w:szCs w:val="28"/>
                    </w:rPr>
                  </w:pPr>
                  <w:r w:rsidRPr="00A2122E"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395" w:type="dxa"/>
                </w:tcPr>
                <w:p w:rsidR="00757FC6" w:rsidRPr="00A2122E" w:rsidRDefault="00757FC6" w:rsidP="0033666E">
                  <w:pPr>
                    <w:rPr>
                      <w:sz w:val="28"/>
                      <w:szCs w:val="28"/>
                    </w:rPr>
                  </w:pPr>
                  <w:r w:rsidRPr="00A2122E">
                    <w:rPr>
                      <w:sz w:val="28"/>
                      <w:szCs w:val="28"/>
                    </w:rPr>
                    <w:t> </w:t>
                  </w:r>
                  <w:r w:rsidRPr="00A2122E">
                    <w:rPr>
                      <w:b/>
                      <w:bCs/>
                      <w:sz w:val="28"/>
                      <w:szCs w:val="28"/>
                    </w:rPr>
                    <w:t>3)</w:t>
                  </w:r>
                  <w:r w:rsidRPr="00A2122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33" w:type="dxa"/>
                </w:tcPr>
                <w:p w:rsidR="00757FC6" w:rsidRPr="00A2122E" w:rsidRDefault="00757FC6" w:rsidP="0033666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2122E">
                    <w:rPr>
                      <w:sz w:val="28"/>
                      <w:szCs w:val="28"/>
                    </w:rPr>
                    <w:t>Диагонали ромба точкой пересечения делятся пополам.</w:t>
                  </w:r>
                </w:p>
              </w:tc>
            </w:tr>
          </w:tbl>
          <w:p w:rsidR="00757FC6" w:rsidRPr="00C16AC1" w:rsidRDefault="00757FC6" w:rsidP="003366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57FC6" w:rsidTr="0033666E">
        <w:trPr>
          <w:trHeight w:val="895"/>
          <w:tblCellSpacing w:w="0" w:type="dxa"/>
        </w:trPr>
        <w:tc>
          <w:tcPr>
            <w:tcW w:w="5000" w:type="pct"/>
          </w:tcPr>
          <w:p w:rsidR="00757FC6" w:rsidRPr="00C16AC1" w:rsidRDefault="00757FC6" w:rsidP="003366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6AC1">
              <w:rPr>
                <w:sz w:val="28"/>
                <w:szCs w:val="28"/>
              </w:rPr>
              <w:t>В ответ</w:t>
            </w:r>
            <w:r>
              <w:rPr>
                <w:sz w:val="28"/>
                <w:szCs w:val="28"/>
              </w:rPr>
              <w:t>е</w:t>
            </w:r>
            <w:r w:rsidRPr="00C16AC1">
              <w:rPr>
                <w:sz w:val="28"/>
                <w:szCs w:val="28"/>
              </w:rPr>
              <w:t xml:space="preserve"> запишите номер выбранного утверждения.</w:t>
            </w:r>
          </w:p>
        </w:tc>
      </w:tr>
    </w:tbl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rPr>
          <w:spacing w:val="30"/>
          <w:sz w:val="28"/>
          <w:szCs w:val="28"/>
        </w:rPr>
      </w:pPr>
    </w:p>
    <w:p w:rsidR="00757FC6" w:rsidRPr="00A2122E" w:rsidRDefault="00757FC6" w:rsidP="00757FC6">
      <w:pPr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9. </w:t>
      </w:r>
      <w:r w:rsidRPr="00A2122E">
        <w:rPr>
          <w:sz w:val="28"/>
          <w:szCs w:val="28"/>
        </w:rPr>
        <w:t>Чайник, который стоил 800 рублей, продаётся с 5-процентной скидкой. При покупке этого чайника покупатель отдал кассиру 1000 рублей. Сколько рублей сдачи он должен получить?</w:t>
      </w:r>
    </w:p>
    <w:p w:rsidR="00757FC6" w:rsidRDefault="00757FC6" w:rsidP="00757FC6">
      <w:pPr>
        <w:rPr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rPr>
          <w:spacing w:val="30"/>
          <w:sz w:val="28"/>
          <w:szCs w:val="28"/>
        </w:rPr>
      </w:pPr>
    </w:p>
    <w:p w:rsidR="00757FC6" w:rsidRPr="00A2122E" w:rsidRDefault="00757FC6" w:rsidP="00757FC6">
      <w:pPr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10. </w:t>
      </w:r>
      <w:r w:rsidRPr="00A2122E">
        <w:rPr>
          <w:sz w:val="28"/>
          <w:szCs w:val="28"/>
        </w:rPr>
        <w:t xml:space="preserve">На экзамене 50 билетов, Яша </w:t>
      </w:r>
      <w:r w:rsidRPr="00A2122E">
        <w:rPr>
          <w:b/>
          <w:bCs/>
          <w:sz w:val="28"/>
          <w:szCs w:val="28"/>
        </w:rPr>
        <w:t>не выучил</w:t>
      </w:r>
      <w:r w:rsidRPr="00A2122E">
        <w:rPr>
          <w:sz w:val="28"/>
          <w:szCs w:val="28"/>
        </w:rPr>
        <w:t xml:space="preserve"> 3 из них. Найдите вероятность того, что ему попадётся выученный билет.</w:t>
      </w:r>
    </w:p>
    <w:p w:rsidR="00757FC6" w:rsidRPr="00C16AC1" w:rsidRDefault="00757FC6" w:rsidP="00757FC6">
      <w:pPr>
        <w:rPr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757FC6" w:rsidRDefault="00757FC6" w:rsidP="00757FC6">
      <w:pPr>
        <w:jc w:val="both"/>
        <w:rPr>
          <w:bCs/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ГВЭ-9(с маркировкой буквой «К»)</w:t>
      </w:r>
    </w:p>
    <w:p w:rsidR="00757FC6" w:rsidRDefault="00757FC6" w:rsidP="00757FC6">
      <w:pPr>
        <w:jc w:val="both"/>
        <w:rPr>
          <w:b/>
          <w:bCs/>
          <w:color w:val="000000"/>
          <w:sz w:val="20"/>
          <w:szCs w:val="20"/>
        </w:rPr>
      </w:pPr>
    </w:p>
    <w:p w:rsidR="00757FC6" w:rsidRPr="00757FC6" w:rsidRDefault="00757FC6" w:rsidP="00757FC6">
      <w:pPr>
        <w:jc w:val="both"/>
        <w:rPr>
          <w:bCs/>
          <w:color w:val="000000"/>
          <w:sz w:val="28"/>
          <w:szCs w:val="28"/>
        </w:rPr>
      </w:pPr>
      <w:r w:rsidRPr="001943B7">
        <w:rPr>
          <w:bCs/>
          <w:color w:val="000000"/>
          <w:sz w:val="28"/>
          <w:szCs w:val="28"/>
        </w:rPr>
        <w:t xml:space="preserve">Вариант </w:t>
      </w:r>
      <w:r>
        <w:rPr>
          <w:bCs/>
          <w:color w:val="000000"/>
          <w:sz w:val="28"/>
          <w:szCs w:val="28"/>
        </w:rPr>
        <w:t>3</w:t>
      </w:r>
      <w:r w:rsidRPr="001943B7">
        <w:rPr>
          <w:bCs/>
          <w:color w:val="000000"/>
          <w:sz w:val="28"/>
          <w:szCs w:val="28"/>
        </w:rPr>
        <w:t xml:space="preserve">. </w:t>
      </w:r>
    </w:p>
    <w:p w:rsidR="00757FC6" w:rsidRPr="00187BE9" w:rsidRDefault="00757FC6" w:rsidP="00757FC6">
      <w:pPr>
        <w:rPr>
          <w:b/>
          <w:bCs/>
          <w:i/>
          <w:color w:val="000000"/>
        </w:rPr>
      </w:pPr>
      <w:r w:rsidRPr="00187BE9">
        <w:rPr>
          <w:b/>
          <w:bCs/>
          <w:i/>
          <w:color w:val="000000"/>
        </w:rPr>
        <w:t xml:space="preserve">Ответом к заданиям 1-10 является целое число или </w:t>
      </w:r>
      <w:proofErr w:type="spellStart"/>
      <w:r w:rsidRPr="00187BE9">
        <w:rPr>
          <w:b/>
          <w:bCs/>
          <w:i/>
          <w:color w:val="000000"/>
        </w:rPr>
        <w:t>кончная</w:t>
      </w:r>
      <w:proofErr w:type="spellEnd"/>
      <w:r w:rsidRPr="00187BE9">
        <w:rPr>
          <w:b/>
          <w:bCs/>
          <w:i/>
          <w:color w:val="000000"/>
        </w:rPr>
        <w:t xml:space="preserve"> десятичная дробь. Запишите ответ в поле ответа в тексте работы.</w:t>
      </w:r>
    </w:p>
    <w:p w:rsidR="00757FC6" w:rsidRPr="005625E5" w:rsidRDefault="00757FC6" w:rsidP="00757FC6">
      <w:pPr>
        <w:jc w:val="both"/>
        <w:rPr>
          <w:bCs/>
          <w:color w:val="000000"/>
          <w:sz w:val="28"/>
          <w:szCs w:val="28"/>
        </w:rPr>
      </w:pPr>
    </w:p>
    <w:p w:rsidR="00757FC6" w:rsidRDefault="00757FC6" w:rsidP="00757FC6">
      <w:pPr>
        <w:rPr>
          <w:sz w:val="28"/>
          <w:szCs w:val="28"/>
        </w:rPr>
      </w:pPr>
      <w:r w:rsidRPr="001943B7">
        <w:rPr>
          <w:bCs/>
          <w:color w:val="000000"/>
          <w:sz w:val="28"/>
          <w:szCs w:val="28"/>
        </w:rPr>
        <w:t xml:space="preserve">1. Найдите значение выражения    </w:t>
      </w:r>
      <w:r>
        <w:rPr>
          <w:noProof/>
        </w:rPr>
        <w:drawing>
          <wp:inline distT="0" distB="0" distL="0" distR="0">
            <wp:extent cx="476250" cy="342900"/>
            <wp:effectExtent l="19050" t="0" r="0" b="0"/>
            <wp:docPr id="26" name="Рисунок 26" descr="9ebbacfd4925ba018875824be2c47f8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ebbacfd4925ba018875824be2c47f81p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bCs/>
          <w:color w:val="000000"/>
          <w:sz w:val="28"/>
          <w:szCs w:val="28"/>
        </w:rPr>
        <w:t xml:space="preserve">   </w:t>
      </w:r>
    </w:p>
    <w:p w:rsidR="00757FC6" w:rsidRPr="001943B7" w:rsidRDefault="00757FC6" w:rsidP="00757FC6">
      <w:pPr>
        <w:rPr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rPr>
          <w:sz w:val="28"/>
          <w:szCs w:val="28"/>
        </w:rPr>
      </w:pPr>
    </w:p>
    <w:p w:rsidR="00757FC6" w:rsidRDefault="00757FC6" w:rsidP="00757FC6">
      <w:r w:rsidRPr="001943B7">
        <w:rPr>
          <w:sz w:val="28"/>
          <w:szCs w:val="28"/>
        </w:rPr>
        <w:t>2.</w:t>
      </w:r>
      <w:r>
        <w:rPr>
          <w:sz w:val="28"/>
          <w:szCs w:val="28"/>
        </w:rPr>
        <w:t xml:space="preserve"> Решите уравнение  </w:t>
      </w:r>
      <w:r w:rsidRPr="006507F1">
        <w:rPr>
          <w:rStyle w:val="mn"/>
          <w:rFonts w:ascii="MathJax_Main" w:hAnsi="MathJax_Main"/>
          <w:sz w:val="28"/>
          <w:szCs w:val="28"/>
        </w:rPr>
        <w:t>3</w:t>
      </w:r>
      <w:r w:rsidRPr="006507F1">
        <w:rPr>
          <w:rStyle w:val="mi"/>
          <w:rFonts w:ascii="MathJax_Math" w:hAnsi="MathJax_Math"/>
          <w:i/>
          <w:iCs/>
          <w:sz w:val="28"/>
          <w:szCs w:val="28"/>
        </w:rPr>
        <w:t>x</w:t>
      </w:r>
      <w:r w:rsidRPr="006507F1">
        <w:rPr>
          <w:rStyle w:val="mo"/>
          <w:rFonts w:ascii="MathJax_Main" w:eastAsiaTheme="majorEastAsia" w:hAnsi="MathJax_Main"/>
          <w:sz w:val="28"/>
          <w:szCs w:val="28"/>
        </w:rPr>
        <w:t>+</w:t>
      </w:r>
      <w:r w:rsidRPr="006507F1">
        <w:rPr>
          <w:rStyle w:val="mn"/>
          <w:rFonts w:ascii="MathJax_Main" w:hAnsi="MathJax_Main"/>
          <w:sz w:val="28"/>
          <w:szCs w:val="28"/>
        </w:rPr>
        <w:t>3</w:t>
      </w:r>
      <w:r w:rsidRPr="006507F1">
        <w:rPr>
          <w:rStyle w:val="mo"/>
          <w:rFonts w:ascii="MathJax_Main" w:eastAsiaTheme="majorEastAsia" w:hAnsi="MathJax_Main"/>
          <w:sz w:val="28"/>
          <w:szCs w:val="28"/>
        </w:rPr>
        <w:t>=</w:t>
      </w:r>
      <w:r w:rsidRPr="006507F1">
        <w:rPr>
          <w:rStyle w:val="mn"/>
          <w:rFonts w:ascii="MathJax_Main" w:hAnsi="MathJax_Main"/>
          <w:sz w:val="28"/>
          <w:szCs w:val="28"/>
        </w:rPr>
        <w:t>5</w:t>
      </w:r>
      <w:r w:rsidRPr="006507F1">
        <w:rPr>
          <w:rStyle w:val="mi"/>
          <w:rFonts w:ascii="MathJax_Math" w:hAnsi="MathJax_Math"/>
          <w:i/>
          <w:iCs/>
          <w:sz w:val="28"/>
          <w:szCs w:val="28"/>
        </w:rPr>
        <w:t>x</w:t>
      </w:r>
      <w:r>
        <w:t xml:space="preserve"> .</w:t>
      </w:r>
    </w:p>
    <w:p w:rsidR="00757FC6" w:rsidRDefault="00757FC6" w:rsidP="00757FC6"/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pStyle w:val="af9"/>
      </w:pPr>
      <w:r>
        <w:lastRenderedPageBreak/>
        <w:t xml:space="preserve">3.  </w:t>
      </w:r>
      <w:r w:rsidRPr="001943B7">
        <w:rPr>
          <w:sz w:val="28"/>
          <w:szCs w:val="28"/>
        </w:rPr>
        <w:t>Найдите значение вы</w:t>
      </w:r>
      <w:r w:rsidRPr="001943B7">
        <w:rPr>
          <w:sz w:val="28"/>
          <w:szCs w:val="28"/>
        </w:rPr>
        <w:softHyphen/>
        <w:t>ра</w:t>
      </w:r>
      <w:r w:rsidRPr="001943B7">
        <w:rPr>
          <w:sz w:val="28"/>
          <w:szCs w:val="28"/>
        </w:rPr>
        <w:softHyphen/>
        <w:t>же</w:t>
      </w:r>
      <w:r w:rsidRPr="001943B7">
        <w:rPr>
          <w:sz w:val="28"/>
          <w:szCs w:val="28"/>
        </w:rPr>
        <w:softHyphen/>
        <w:t>ния   </w:t>
      </w:r>
      <w:r>
        <w:rPr>
          <w:noProof/>
        </w:rPr>
        <w:drawing>
          <wp:inline distT="0" distB="0" distL="0" distR="0">
            <wp:extent cx="838200" cy="390525"/>
            <wp:effectExtent l="19050" t="0" r="0" b="0"/>
            <wp:docPr id="27" name="Рисунок 27" descr="f4ba0c6649066b5b36b586915aebc02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4ba0c6649066b5b36b586915aebc025p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sz w:val="28"/>
          <w:szCs w:val="28"/>
        </w:rPr>
        <w:t xml:space="preserve"> </w:t>
      </w:r>
      <w:proofErr w:type="gramStart"/>
      <w:r w:rsidRPr="001943B7">
        <w:rPr>
          <w:sz w:val="28"/>
          <w:szCs w:val="28"/>
        </w:rPr>
        <w:t>при</w:t>
      </w:r>
      <w:proofErr w:type="gramEnd"/>
      <w:r w:rsidRPr="001943B7">
        <w:rPr>
          <w:sz w:val="28"/>
          <w:szCs w:val="28"/>
        </w:rPr>
        <w:t xml:space="preserve">  </w:t>
      </w:r>
      <w:r>
        <w:t xml:space="preserve"> </w:t>
      </w:r>
      <w:r>
        <w:rPr>
          <w:noProof/>
        </w:rPr>
        <w:drawing>
          <wp:inline distT="0" distB="0" distL="0" distR="0">
            <wp:extent cx="466725" cy="142875"/>
            <wp:effectExtent l="19050" t="0" r="9525" b="0"/>
            <wp:docPr id="28" name="Рисунок 28" descr="50a53fb05b8ec2a2e63bf34c22e4c03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0a53fb05b8ec2a2e63bf34c22e4c034p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 </w:t>
      </w:r>
      <w:r>
        <w:rPr>
          <w:noProof/>
        </w:rPr>
        <w:drawing>
          <wp:inline distT="0" distB="0" distL="0" distR="0">
            <wp:extent cx="495300" cy="142875"/>
            <wp:effectExtent l="19050" t="0" r="0" b="0"/>
            <wp:docPr id="29" name="Рисунок 29" descr="b7b0ec422b2298a5f9825743ae92f66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7b0ec422b2298a5f9825743ae92f66ap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Pr="001943B7" w:rsidRDefault="00757FC6" w:rsidP="00757FC6">
      <w:pPr>
        <w:rPr>
          <w:sz w:val="28"/>
          <w:szCs w:val="28"/>
        </w:rPr>
      </w:pPr>
      <w:r w:rsidRPr="001943B7">
        <w:rPr>
          <w:sz w:val="28"/>
          <w:szCs w:val="28"/>
        </w:rPr>
        <w:t xml:space="preserve">. </w:t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jc w:val="both"/>
        <w:rPr>
          <w:spacing w:val="30"/>
          <w:sz w:val="28"/>
          <w:szCs w:val="28"/>
        </w:rPr>
      </w:pP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  <w:r>
        <w:rPr>
          <w:spacing w:val="30"/>
          <w:sz w:val="28"/>
          <w:szCs w:val="28"/>
        </w:rPr>
        <w:t xml:space="preserve">4. </w:t>
      </w:r>
      <w:r w:rsidRPr="001943B7">
        <w:rPr>
          <w:color w:val="000000"/>
          <w:sz w:val="28"/>
          <w:szCs w:val="28"/>
        </w:rPr>
        <w:t>Уста</w:t>
      </w:r>
      <w:r w:rsidRPr="001943B7">
        <w:rPr>
          <w:color w:val="000000"/>
          <w:sz w:val="28"/>
          <w:szCs w:val="28"/>
        </w:rPr>
        <w:softHyphen/>
        <w:t>но</w:t>
      </w:r>
      <w:r w:rsidRPr="001943B7">
        <w:rPr>
          <w:color w:val="000000"/>
          <w:sz w:val="28"/>
          <w:szCs w:val="28"/>
        </w:rPr>
        <w:softHyphen/>
        <w:t>ви</w:t>
      </w:r>
      <w:r w:rsidRPr="001943B7">
        <w:rPr>
          <w:color w:val="000000"/>
          <w:sz w:val="28"/>
          <w:szCs w:val="28"/>
        </w:rPr>
        <w:softHyphen/>
        <w:t>те со</w:t>
      </w:r>
      <w:r w:rsidRPr="001943B7">
        <w:rPr>
          <w:color w:val="000000"/>
          <w:sz w:val="28"/>
          <w:szCs w:val="28"/>
        </w:rPr>
        <w:softHyphen/>
        <w:t>от</w:t>
      </w:r>
      <w:r w:rsidRPr="001943B7">
        <w:rPr>
          <w:color w:val="000000"/>
          <w:sz w:val="28"/>
          <w:szCs w:val="28"/>
        </w:rPr>
        <w:softHyphen/>
        <w:t>вет</w:t>
      </w:r>
      <w:r w:rsidRPr="001943B7">
        <w:rPr>
          <w:color w:val="000000"/>
          <w:sz w:val="28"/>
          <w:szCs w:val="28"/>
        </w:rPr>
        <w:softHyphen/>
        <w:t>ствие между гра</w:t>
      </w:r>
      <w:r w:rsidRPr="001943B7">
        <w:rPr>
          <w:color w:val="000000"/>
          <w:sz w:val="28"/>
          <w:szCs w:val="28"/>
        </w:rPr>
        <w:softHyphen/>
        <w:t>фи</w:t>
      </w:r>
      <w:r w:rsidRPr="001943B7">
        <w:rPr>
          <w:color w:val="000000"/>
          <w:sz w:val="28"/>
          <w:szCs w:val="28"/>
        </w:rPr>
        <w:softHyphen/>
        <w:t>ка</w:t>
      </w:r>
      <w:r w:rsidRPr="001943B7">
        <w:rPr>
          <w:color w:val="000000"/>
          <w:sz w:val="28"/>
          <w:szCs w:val="28"/>
        </w:rPr>
        <w:softHyphen/>
        <w:t>ми функ</w:t>
      </w:r>
      <w:r w:rsidRPr="001943B7">
        <w:rPr>
          <w:color w:val="000000"/>
          <w:sz w:val="28"/>
          <w:szCs w:val="28"/>
        </w:rPr>
        <w:softHyphen/>
        <w:t>ций и фор</w:t>
      </w:r>
      <w:r w:rsidRPr="001943B7">
        <w:rPr>
          <w:color w:val="000000"/>
          <w:sz w:val="28"/>
          <w:szCs w:val="28"/>
        </w:rPr>
        <w:softHyphen/>
        <w:t>му</w:t>
      </w:r>
      <w:r w:rsidRPr="001943B7">
        <w:rPr>
          <w:color w:val="000000"/>
          <w:sz w:val="28"/>
          <w:szCs w:val="28"/>
        </w:rPr>
        <w:softHyphen/>
        <w:t>ла</w:t>
      </w:r>
      <w:r w:rsidRPr="001943B7">
        <w:rPr>
          <w:color w:val="000000"/>
          <w:sz w:val="28"/>
          <w:szCs w:val="28"/>
        </w:rPr>
        <w:softHyphen/>
        <w:t>ми, ко</w:t>
      </w:r>
      <w:r w:rsidRPr="001943B7">
        <w:rPr>
          <w:color w:val="000000"/>
          <w:sz w:val="28"/>
          <w:szCs w:val="28"/>
        </w:rPr>
        <w:softHyphen/>
        <w:t>то</w:t>
      </w:r>
      <w:r w:rsidRPr="001943B7">
        <w:rPr>
          <w:color w:val="000000"/>
          <w:sz w:val="28"/>
          <w:szCs w:val="28"/>
        </w:rPr>
        <w:softHyphen/>
        <w:t>рые их за</w:t>
      </w:r>
      <w:r w:rsidRPr="001943B7">
        <w:rPr>
          <w:color w:val="000000"/>
          <w:sz w:val="28"/>
          <w:szCs w:val="28"/>
        </w:rPr>
        <w:softHyphen/>
        <w:t>да</w:t>
      </w:r>
      <w:r w:rsidRPr="001943B7">
        <w:rPr>
          <w:color w:val="000000"/>
          <w:sz w:val="28"/>
          <w:szCs w:val="28"/>
        </w:rPr>
        <w:softHyphen/>
        <w:t>ют.</w:t>
      </w:r>
    </w:p>
    <w:p w:rsidR="00757FC6" w:rsidRPr="00447514" w:rsidRDefault="00757FC6" w:rsidP="00757FC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486150" cy="1009650"/>
            <wp:effectExtent l="19050" t="0" r="0" b="0"/>
            <wp:docPr id="30" name="Рисунок 251" descr="http://sdamgia.ru/get_file?id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://sdamgia.ru/get_file?id=2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Pr="00447514" w:rsidRDefault="00757FC6" w:rsidP="00757FC6">
      <w:pPr>
        <w:jc w:val="both"/>
        <w:rPr>
          <w:color w:val="000000"/>
          <w:sz w:val="20"/>
          <w:szCs w:val="20"/>
        </w:rPr>
      </w:pPr>
      <w:r w:rsidRPr="00447514">
        <w:rPr>
          <w:color w:val="000000"/>
          <w:sz w:val="20"/>
          <w:szCs w:val="20"/>
        </w:rPr>
        <w:t>1)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352425" cy="342900"/>
            <wp:effectExtent l="19050" t="0" r="9525" b="0"/>
            <wp:docPr id="31" name="Рисунок 250" descr="http://sdamgia.ru/formula/c5/c5c25c2cda17930b25e02d4470400f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http://sdamgia.ru/formula/c5/c5c25c2cda17930b25e02d4470400f61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514">
        <w:rPr>
          <w:color w:val="000000"/>
          <w:sz w:val="20"/>
          <w:szCs w:val="20"/>
        </w:rPr>
        <w:t xml:space="preserve">              2)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438150" cy="333375"/>
            <wp:effectExtent l="19050" t="0" r="0" b="0"/>
            <wp:docPr id="32" name="Рисунок 249" descr="http://sdamgia.ru/formula/4e/4ed50ce82d8770f4f84717442ab7a9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http://sdamgia.ru/formula/4e/4ed50ce82d8770f4f84717442ab7a994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</w:t>
      </w:r>
      <w:r w:rsidRPr="00447514">
        <w:rPr>
          <w:color w:val="000000"/>
          <w:sz w:val="20"/>
          <w:szCs w:val="20"/>
        </w:rPr>
        <w:t>3)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90550" cy="190500"/>
            <wp:effectExtent l="19050" t="0" r="0" b="0"/>
            <wp:docPr id="33" name="Рисунок 248" descr="http://sdamgia.ru/formula/94/94d61ff414a98e6920a83ef034db22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://sdamgia.ru/formula/94/94d61ff414a98e6920a83ef034db22be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514">
        <w:rPr>
          <w:color w:val="000000"/>
          <w:sz w:val="20"/>
          <w:szCs w:val="20"/>
        </w:rPr>
        <w:t xml:space="preserve">      4)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34" name="Рисунок 247" descr="http://sdamgia.ru/formula/57/570201776491d89a9559514065e192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://sdamgia.ru/formula/57/570201776491d89a9559514065e192fe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Pr="00447514" w:rsidRDefault="00757FC6" w:rsidP="00757FC6">
      <w:pPr>
        <w:jc w:val="both"/>
        <w:rPr>
          <w:color w:val="000000"/>
          <w:sz w:val="20"/>
          <w:szCs w:val="20"/>
        </w:rPr>
      </w:pPr>
      <w:r w:rsidRPr="00447514">
        <w:rPr>
          <w:color w:val="000000"/>
          <w:sz w:val="20"/>
          <w:szCs w:val="20"/>
        </w:rPr>
        <w:t> </w:t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 w:rsidRPr="001943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таблице под каждой буквой, соответствующей графику, впишите номер формулы, которая её задаёт.</w:t>
      </w:r>
    </w:p>
    <w:tbl>
      <w:tblPr>
        <w:tblpPr w:leftFromText="180" w:rightFromText="180" w:vertAnchor="text" w:horzAnchor="page" w:tblpX="3262" w:tblpY="21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"/>
        <w:gridCol w:w="300"/>
        <w:gridCol w:w="300"/>
      </w:tblGrid>
      <w:tr w:rsidR="00757FC6" w:rsidRPr="00447514" w:rsidTr="0033666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В</w:t>
            </w:r>
          </w:p>
        </w:tc>
      </w:tr>
      <w:tr w:rsidR="00757FC6" w:rsidRPr="00447514" w:rsidTr="0033666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FC6" w:rsidRPr="00447514" w:rsidRDefault="00757FC6" w:rsidP="0033666E">
            <w:pPr>
              <w:spacing w:before="75"/>
              <w:rPr>
                <w:color w:val="000000"/>
                <w:sz w:val="20"/>
                <w:szCs w:val="20"/>
              </w:rPr>
            </w:pPr>
            <w:r w:rsidRPr="0044751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57FC6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Pr="00A26638" w:rsidRDefault="00757FC6" w:rsidP="00757FC6">
      <w:pPr>
        <w:jc w:val="both"/>
        <w:rPr>
          <w:color w:val="000000"/>
          <w:sz w:val="20"/>
          <w:szCs w:val="20"/>
        </w:rPr>
      </w:pPr>
    </w:p>
    <w:p w:rsidR="00757FC6" w:rsidRPr="00A26638" w:rsidRDefault="00757FC6" w:rsidP="00757FC6">
      <w:pPr>
        <w:jc w:val="both"/>
        <w:rPr>
          <w:color w:val="000000"/>
          <w:sz w:val="20"/>
          <w:szCs w:val="20"/>
        </w:rPr>
      </w:pPr>
    </w:p>
    <w:p w:rsidR="00757FC6" w:rsidRPr="001943B7" w:rsidRDefault="00757FC6" w:rsidP="00757FC6">
      <w:pPr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5. </w:t>
      </w:r>
      <w:r w:rsidRPr="001943B7">
        <w:rPr>
          <w:sz w:val="28"/>
          <w:szCs w:val="28"/>
        </w:rPr>
        <w:t>Ре</w:t>
      </w:r>
      <w:r w:rsidRPr="001943B7">
        <w:rPr>
          <w:sz w:val="28"/>
          <w:szCs w:val="28"/>
        </w:rPr>
        <w:softHyphen/>
        <w:t>ши</w:t>
      </w:r>
      <w:r w:rsidRPr="001943B7">
        <w:rPr>
          <w:sz w:val="28"/>
          <w:szCs w:val="28"/>
        </w:rPr>
        <w:softHyphen/>
        <w:t>те не</w:t>
      </w:r>
      <w:r w:rsidRPr="001943B7">
        <w:rPr>
          <w:sz w:val="28"/>
          <w:szCs w:val="28"/>
        </w:rPr>
        <w:softHyphen/>
        <w:t>ра</w:t>
      </w:r>
      <w:r w:rsidRPr="001943B7">
        <w:rPr>
          <w:sz w:val="28"/>
          <w:szCs w:val="28"/>
        </w:rPr>
        <w:softHyphen/>
        <w:t>вен</w:t>
      </w:r>
      <w:r w:rsidRPr="001943B7">
        <w:rPr>
          <w:sz w:val="28"/>
          <w:szCs w:val="28"/>
        </w:rPr>
        <w:softHyphen/>
        <w:t>ство  </w:t>
      </w:r>
      <w:r>
        <w:rPr>
          <w:noProof/>
        </w:rPr>
        <w:drawing>
          <wp:inline distT="0" distB="0" distL="0" distR="0">
            <wp:extent cx="866775" cy="123825"/>
            <wp:effectExtent l="19050" t="0" r="9525" b="0"/>
            <wp:docPr id="35" name="Рисунок 35" descr="2bc9529a13aa9c89bfbc0a39271c9c2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bc9529a13aa9c89bfbc0a39271c9c29p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B7">
        <w:rPr>
          <w:sz w:val="28"/>
          <w:szCs w:val="28"/>
        </w:rPr>
        <w:t>  и опре</w:t>
      </w:r>
      <w:r w:rsidRPr="001943B7">
        <w:rPr>
          <w:sz w:val="28"/>
          <w:szCs w:val="28"/>
        </w:rPr>
        <w:softHyphen/>
        <w:t>де</w:t>
      </w:r>
      <w:r w:rsidRPr="001943B7">
        <w:rPr>
          <w:sz w:val="28"/>
          <w:szCs w:val="28"/>
        </w:rPr>
        <w:softHyphen/>
        <w:t>ли</w:t>
      </w:r>
      <w:r w:rsidRPr="001943B7">
        <w:rPr>
          <w:sz w:val="28"/>
          <w:szCs w:val="28"/>
        </w:rPr>
        <w:softHyphen/>
        <w:t>те, на каком ри</w:t>
      </w:r>
      <w:r w:rsidRPr="001943B7">
        <w:rPr>
          <w:sz w:val="28"/>
          <w:szCs w:val="28"/>
        </w:rPr>
        <w:softHyphen/>
        <w:t>сун</w:t>
      </w:r>
      <w:r w:rsidRPr="001943B7">
        <w:rPr>
          <w:sz w:val="28"/>
          <w:szCs w:val="28"/>
        </w:rPr>
        <w:softHyphen/>
        <w:t>ке изоб</w:t>
      </w:r>
      <w:r w:rsidRPr="001943B7">
        <w:rPr>
          <w:sz w:val="28"/>
          <w:szCs w:val="28"/>
        </w:rPr>
        <w:softHyphen/>
        <w:t>ра</w:t>
      </w:r>
      <w:r w:rsidRPr="001943B7">
        <w:rPr>
          <w:sz w:val="28"/>
          <w:szCs w:val="28"/>
        </w:rPr>
        <w:softHyphen/>
        <w:t>же</w:t>
      </w:r>
      <w:r w:rsidRPr="001943B7">
        <w:rPr>
          <w:sz w:val="28"/>
          <w:szCs w:val="28"/>
        </w:rPr>
        <w:softHyphen/>
        <w:t>но мно</w:t>
      </w:r>
      <w:r w:rsidRPr="001943B7">
        <w:rPr>
          <w:sz w:val="28"/>
          <w:szCs w:val="28"/>
        </w:rPr>
        <w:softHyphen/>
        <w:t>же</w:t>
      </w:r>
      <w:r w:rsidRPr="001943B7">
        <w:rPr>
          <w:sz w:val="28"/>
          <w:szCs w:val="28"/>
        </w:rPr>
        <w:softHyphen/>
        <w:t>ство его ре</w:t>
      </w:r>
      <w:r w:rsidRPr="001943B7">
        <w:rPr>
          <w:sz w:val="28"/>
          <w:szCs w:val="28"/>
        </w:rPr>
        <w:softHyphen/>
        <w:t>ше</w:t>
      </w:r>
      <w:r w:rsidRPr="001943B7">
        <w:rPr>
          <w:sz w:val="28"/>
          <w:szCs w:val="28"/>
        </w:rPr>
        <w:softHyphen/>
        <w:t>ний.</w:t>
      </w:r>
    </w:p>
    <w:p w:rsidR="00757FC6" w:rsidRDefault="00757FC6" w:rsidP="00757FC6">
      <w:pPr>
        <w:pStyle w:val="af9"/>
      </w:pPr>
      <w:r>
        <w:t>  </w:t>
      </w:r>
      <w:r>
        <w:rPr>
          <w:noProof/>
        </w:rPr>
        <w:drawing>
          <wp:inline distT="0" distB="0" distL="0" distR="0">
            <wp:extent cx="5743575" cy="1171575"/>
            <wp:effectExtent l="19050" t="0" r="9525" b="0"/>
            <wp:docPr id="36" name="Рисунок 36" descr="get_file?id=5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et_file?id=595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6507F1" w:rsidRDefault="00757FC6" w:rsidP="00757FC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2122E">
        <w:rPr>
          <w:sz w:val="28"/>
          <w:szCs w:val="28"/>
        </w:rPr>
        <w:t xml:space="preserve"> </w:t>
      </w:r>
      <w:r>
        <w:rPr>
          <w:b/>
          <w:bCs/>
        </w:rPr>
        <w:t>.</w:t>
      </w:r>
      <w:r>
        <w:t xml:space="preserve"> </w:t>
      </w:r>
      <w:r>
        <w:rPr>
          <w:noProof/>
        </w:rPr>
        <w:drawing>
          <wp:inline distT="0" distB="0" distL="0" distR="0">
            <wp:extent cx="1409700" cy="1114425"/>
            <wp:effectExtent l="19050" t="0" r="0" b="0"/>
            <wp:docPr id="37" name="Рисунок 37" descr="get_file?id=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t_file?id=236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7F1">
        <w:rPr>
          <w:sz w:val="28"/>
          <w:szCs w:val="28"/>
        </w:rPr>
        <w:t>Диа</w:t>
      </w:r>
      <w:r w:rsidRPr="006507F1">
        <w:rPr>
          <w:sz w:val="28"/>
          <w:szCs w:val="28"/>
        </w:rPr>
        <w:softHyphen/>
        <w:t>го</w:t>
      </w:r>
      <w:r w:rsidRPr="006507F1">
        <w:rPr>
          <w:sz w:val="28"/>
          <w:szCs w:val="28"/>
        </w:rPr>
        <w:softHyphen/>
        <w:t>наль  </w:t>
      </w:r>
      <w:r w:rsidRPr="006507F1">
        <w:rPr>
          <w:i/>
          <w:iCs/>
          <w:sz w:val="28"/>
          <w:szCs w:val="28"/>
        </w:rPr>
        <w:t>AC</w:t>
      </w:r>
      <w:r w:rsidRPr="006507F1">
        <w:rPr>
          <w:sz w:val="28"/>
          <w:szCs w:val="28"/>
        </w:rPr>
        <w:t>  па</w:t>
      </w:r>
      <w:r w:rsidRPr="006507F1">
        <w:rPr>
          <w:sz w:val="28"/>
          <w:szCs w:val="28"/>
        </w:rPr>
        <w:softHyphen/>
        <w:t>рал</w:t>
      </w:r>
      <w:r w:rsidRPr="006507F1">
        <w:rPr>
          <w:sz w:val="28"/>
          <w:szCs w:val="28"/>
        </w:rPr>
        <w:softHyphen/>
        <w:t>ле</w:t>
      </w:r>
      <w:r w:rsidRPr="006507F1">
        <w:rPr>
          <w:sz w:val="28"/>
          <w:szCs w:val="28"/>
        </w:rPr>
        <w:softHyphen/>
        <w:t>ло</w:t>
      </w:r>
      <w:r w:rsidRPr="006507F1">
        <w:rPr>
          <w:sz w:val="28"/>
          <w:szCs w:val="28"/>
        </w:rPr>
        <w:softHyphen/>
        <w:t>грам</w:t>
      </w:r>
      <w:r w:rsidRPr="006507F1">
        <w:rPr>
          <w:sz w:val="28"/>
          <w:szCs w:val="28"/>
        </w:rPr>
        <w:softHyphen/>
        <w:t>ма  </w:t>
      </w:r>
      <w:r w:rsidRPr="006507F1">
        <w:rPr>
          <w:i/>
          <w:iCs/>
          <w:sz w:val="28"/>
          <w:szCs w:val="28"/>
        </w:rPr>
        <w:t>ABCD</w:t>
      </w:r>
      <w:r w:rsidRPr="006507F1">
        <w:rPr>
          <w:sz w:val="28"/>
          <w:szCs w:val="28"/>
        </w:rPr>
        <w:t>  об</w:t>
      </w:r>
      <w:r w:rsidRPr="006507F1">
        <w:rPr>
          <w:sz w:val="28"/>
          <w:szCs w:val="28"/>
        </w:rPr>
        <w:softHyphen/>
        <w:t>ра</w:t>
      </w:r>
      <w:r w:rsidRPr="006507F1">
        <w:rPr>
          <w:sz w:val="28"/>
          <w:szCs w:val="28"/>
        </w:rPr>
        <w:softHyphen/>
        <w:t>зу</w:t>
      </w:r>
      <w:r w:rsidRPr="006507F1">
        <w:rPr>
          <w:sz w:val="28"/>
          <w:szCs w:val="28"/>
        </w:rPr>
        <w:softHyphen/>
        <w:t>ет с его сто</w:t>
      </w:r>
      <w:r w:rsidRPr="006507F1">
        <w:rPr>
          <w:sz w:val="28"/>
          <w:szCs w:val="28"/>
        </w:rPr>
        <w:softHyphen/>
        <w:t>ро</w:t>
      </w:r>
      <w:r w:rsidRPr="006507F1">
        <w:rPr>
          <w:sz w:val="28"/>
          <w:szCs w:val="28"/>
        </w:rPr>
        <w:softHyphen/>
        <w:t>на</w:t>
      </w:r>
      <w:r w:rsidRPr="006507F1">
        <w:rPr>
          <w:sz w:val="28"/>
          <w:szCs w:val="28"/>
        </w:rPr>
        <w:softHyphen/>
        <w:t>ми углы, рав</w:t>
      </w:r>
      <w:r w:rsidRPr="006507F1">
        <w:rPr>
          <w:sz w:val="28"/>
          <w:szCs w:val="28"/>
        </w:rPr>
        <w:softHyphen/>
        <w:t>ные 45° и 25°. Най</w:t>
      </w:r>
      <w:r w:rsidRPr="006507F1">
        <w:rPr>
          <w:sz w:val="28"/>
          <w:szCs w:val="28"/>
        </w:rPr>
        <w:softHyphen/>
        <w:t>ди</w:t>
      </w:r>
      <w:r w:rsidRPr="006507F1">
        <w:rPr>
          <w:sz w:val="28"/>
          <w:szCs w:val="28"/>
        </w:rPr>
        <w:softHyphen/>
        <w:t>те боль</w:t>
      </w:r>
      <w:r w:rsidRPr="006507F1">
        <w:rPr>
          <w:sz w:val="28"/>
          <w:szCs w:val="28"/>
        </w:rPr>
        <w:softHyphen/>
        <w:t>ший угол па</w:t>
      </w:r>
      <w:r w:rsidRPr="006507F1">
        <w:rPr>
          <w:sz w:val="28"/>
          <w:szCs w:val="28"/>
        </w:rPr>
        <w:softHyphen/>
        <w:t>рал</w:t>
      </w:r>
      <w:r w:rsidRPr="006507F1">
        <w:rPr>
          <w:sz w:val="28"/>
          <w:szCs w:val="28"/>
        </w:rPr>
        <w:softHyphen/>
        <w:t>ле</w:t>
      </w:r>
      <w:r w:rsidRPr="006507F1">
        <w:rPr>
          <w:sz w:val="28"/>
          <w:szCs w:val="28"/>
        </w:rPr>
        <w:softHyphen/>
        <w:t>ло</w:t>
      </w:r>
      <w:r w:rsidRPr="006507F1">
        <w:rPr>
          <w:sz w:val="28"/>
          <w:szCs w:val="28"/>
        </w:rPr>
        <w:softHyphen/>
        <w:t>грам</w:t>
      </w:r>
      <w:r w:rsidRPr="006507F1">
        <w:rPr>
          <w:sz w:val="28"/>
          <w:szCs w:val="28"/>
        </w:rPr>
        <w:softHyphen/>
        <w:t>ма.</w:t>
      </w:r>
    </w:p>
    <w:p w:rsidR="00757FC6" w:rsidRPr="006507F1" w:rsidRDefault="00757FC6" w:rsidP="00757FC6">
      <w:pPr>
        <w:rPr>
          <w:sz w:val="28"/>
          <w:szCs w:val="28"/>
        </w:rPr>
      </w:pPr>
    </w:p>
    <w:p w:rsidR="00757FC6" w:rsidRPr="00A2122E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8763B4" w:rsidRDefault="00757FC6" w:rsidP="00757FC6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>
        <w:t xml:space="preserve"> </w:t>
      </w:r>
      <w:r>
        <w:rPr>
          <w:noProof/>
        </w:rPr>
        <w:drawing>
          <wp:inline distT="0" distB="0" distL="0" distR="0">
            <wp:extent cx="1390650" cy="1485900"/>
            <wp:effectExtent l="19050" t="0" r="0" b="0"/>
            <wp:docPr id="38" name="Рисунок 38" descr="get_file?id=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et_file?id=2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3B4">
        <w:rPr>
          <w:sz w:val="28"/>
          <w:szCs w:val="28"/>
        </w:rPr>
        <w:t>Цен</w:t>
      </w:r>
      <w:r w:rsidRPr="008763B4">
        <w:rPr>
          <w:sz w:val="28"/>
          <w:szCs w:val="28"/>
        </w:rPr>
        <w:softHyphen/>
        <w:t>траль</w:t>
      </w:r>
      <w:r w:rsidRPr="008763B4">
        <w:rPr>
          <w:sz w:val="28"/>
          <w:szCs w:val="28"/>
        </w:rPr>
        <w:softHyphen/>
        <w:t xml:space="preserve">ный угол </w:t>
      </w:r>
      <w:r w:rsidRPr="008763B4">
        <w:rPr>
          <w:i/>
          <w:iCs/>
          <w:sz w:val="28"/>
          <w:szCs w:val="28"/>
        </w:rPr>
        <w:t>AOB</w:t>
      </w:r>
      <w:r w:rsidRPr="008763B4">
        <w:rPr>
          <w:sz w:val="28"/>
          <w:szCs w:val="28"/>
        </w:rPr>
        <w:t xml:space="preserve"> равен 60°. Най</w:t>
      </w:r>
      <w:r w:rsidRPr="008763B4">
        <w:rPr>
          <w:sz w:val="28"/>
          <w:szCs w:val="28"/>
        </w:rPr>
        <w:softHyphen/>
        <w:t>ди</w:t>
      </w:r>
      <w:r w:rsidRPr="008763B4">
        <w:rPr>
          <w:sz w:val="28"/>
          <w:szCs w:val="28"/>
        </w:rPr>
        <w:softHyphen/>
        <w:t xml:space="preserve">те длину хорды </w:t>
      </w:r>
      <w:r w:rsidRPr="008763B4">
        <w:rPr>
          <w:i/>
          <w:iCs/>
          <w:sz w:val="28"/>
          <w:szCs w:val="28"/>
        </w:rPr>
        <w:t>AB</w:t>
      </w:r>
      <w:r w:rsidRPr="008763B4">
        <w:rPr>
          <w:sz w:val="28"/>
          <w:szCs w:val="28"/>
        </w:rPr>
        <w:t>, на ко</w:t>
      </w:r>
      <w:r w:rsidRPr="008763B4">
        <w:rPr>
          <w:sz w:val="28"/>
          <w:szCs w:val="28"/>
        </w:rPr>
        <w:softHyphen/>
        <w:t>то</w:t>
      </w:r>
      <w:r w:rsidRPr="008763B4">
        <w:rPr>
          <w:sz w:val="28"/>
          <w:szCs w:val="28"/>
        </w:rPr>
        <w:softHyphen/>
        <w:t>рую он опи</w:t>
      </w:r>
      <w:r w:rsidRPr="008763B4">
        <w:rPr>
          <w:sz w:val="28"/>
          <w:szCs w:val="28"/>
        </w:rPr>
        <w:softHyphen/>
        <w:t>ра</w:t>
      </w:r>
      <w:r w:rsidRPr="008763B4">
        <w:rPr>
          <w:sz w:val="28"/>
          <w:szCs w:val="28"/>
        </w:rPr>
        <w:softHyphen/>
        <w:t>ет</w:t>
      </w:r>
      <w:r w:rsidRPr="008763B4">
        <w:rPr>
          <w:sz w:val="28"/>
          <w:szCs w:val="28"/>
        </w:rPr>
        <w:softHyphen/>
        <w:t>ся, если ра</w:t>
      </w:r>
      <w:r w:rsidRPr="008763B4">
        <w:rPr>
          <w:sz w:val="28"/>
          <w:szCs w:val="28"/>
        </w:rPr>
        <w:softHyphen/>
        <w:t>ди</w:t>
      </w:r>
      <w:r w:rsidRPr="008763B4">
        <w:rPr>
          <w:sz w:val="28"/>
          <w:szCs w:val="28"/>
        </w:rPr>
        <w:softHyphen/>
        <w:t>ус окруж</w:t>
      </w:r>
      <w:r w:rsidRPr="008763B4">
        <w:rPr>
          <w:sz w:val="28"/>
          <w:szCs w:val="28"/>
        </w:rPr>
        <w:softHyphen/>
        <w:t>но</w:t>
      </w:r>
      <w:r w:rsidRPr="008763B4">
        <w:rPr>
          <w:sz w:val="28"/>
          <w:szCs w:val="28"/>
        </w:rPr>
        <w:softHyphen/>
        <w:t xml:space="preserve">сти равен 5. </w:t>
      </w:r>
    </w:p>
    <w:p w:rsidR="00757FC6" w:rsidRPr="00A2122E" w:rsidRDefault="00757FC6" w:rsidP="00757FC6">
      <w:pPr>
        <w:rPr>
          <w:sz w:val="28"/>
          <w:szCs w:val="28"/>
        </w:rPr>
      </w:pPr>
      <w:r w:rsidRPr="008763B4">
        <w:rPr>
          <w:sz w:val="28"/>
          <w:szCs w:val="28"/>
        </w:rPr>
        <w:t xml:space="preserve"> </w:t>
      </w:r>
      <w:r w:rsidRPr="00A2122E">
        <w:rPr>
          <w:sz w:val="28"/>
          <w:szCs w:val="28"/>
        </w:rPr>
        <w:tab/>
      </w: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Pr="001943B7" w:rsidRDefault="00757FC6" w:rsidP="00757FC6">
      <w:pPr>
        <w:jc w:val="both"/>
        <w:rPr>
          <w:color w:val="000000"/>
          <w:sz w:val="28"/>
          <w:szCs w:val="28"/>
        </w:rPr>
      </w:pPr>
    </w:p>
    <w:p w:rsidR="00757FC6" w:rsidRPr="001943B7" w:rsidRDefault="00757FC6" w:rsidP="00757FC6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8.   </w:t>
      </w:r>
      <w:r w:rsidRPr="00C16AC1">
        <w:rPr>
          <w:sz w:val="28"/>
          <w:szCs w:val="28"/>
        </w:rPr>
        <w:t>Какое из следующих утверждений верно?</w:t>
      </w:r>
      <w:r>
        <w:rPr>
          <w:spacing w:val="30"/>
          <w:sz w:val="28"/>
          <w:szCs w:val="28"/>
        </w:rPr>
        <w:t xml:space="preserve"> </w:t>
      </w:r>
    </w:p>
    <w:tbl>
      <w:tblPr>
        <w:tblW w:w="4722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513"/>
        <w:gridCol w:w="322"/>
      </w:tblGrid>
      <w:tr w:rsidR="00757FC6" w:rsidTr="0033666E">
        <w:trPr>
          <w:trHeight w:val="1147"/>
          <w:tblCellSpacing w:w="0" w:type="dxa"/>
        </w:trPr>
        <w:tc>
          <w:tcPr>
            <w:tcW w:w="5000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95"/>
              <w:gridCol w:w="434"/>
              <w:gridCol w:w="8206"/>
            </w:tblGrid>
            <w:tr w:rsidR="00757FC6" w:rsidTr="0033666E">
              <w:trPr>
                <w:trHeight w:val="482"/>
                <w:tblCellSpacing w:w="15" w:type="dxa"/>
              </w:trPr>
              <w:tc>
                <w:tcPr>
                  <w:tcW w:w="139" w:type="dxa"/>
                </w:tcPr>
                <w:p w:rsidR="00757FC6" w:rsidRDefault="00757FC6" w:rsidP="0033666E">
                  <w:r>
                    <w:t>  </w:t>
                  </w:r>
                </w:p>
              </w:tc>
              <w:tc>
                <w:tcPr>
                  <w:tcW w:w="380" w:type="dxa"/>
                </w:tcPr>
                <w:p w:rsidR="00757FC6" w:rsidRPr="008763B4" w:rsidRDefault="00757FC6" w:rsidP="0033666E">
                  <w:pPr>
                    <w:rPr>
                      <w:sz w:val="28"/>
                      <w:szCs w:val="28"/>
                    </w:rPr>
                  </w:pPr>
                  <w:r w:rsidRPr="008763B4">
                    <w:rPr>
                      <w:sz w:val="28"/>
                      <w:szCs w:val="28"/>
                    </w:rPr>
                    <w:t> </w:t>
                  </w:r>
                  <w:r w:rsidRPr="008763B4">
                    <w:rPr>
                      <w:b/>
                      <w:bCs/>
                      <w:sz w:val="28"/>
                      <w:szCs w:val="28"/>
                    </w:rPr>
                    <w:t>1)</w:t>
                  </w:r>
                  <w:r w:rsidRPr="008763B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95" w:type="dxa"/>
                </w:tcPr>
                <w:p w:rsidR="00757FC6" w:rsidRPr="008763B4" w:rsidRDefault="00757FC6" w:rsidP="0033666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763B4">
                    <w:rPr>
                      <w:sz w:val="28"/>
                      <w:szCs w:val="28"/>
                    </w:rPr>
                    <w:t>Каждая из биссектрис равнобедренного треугольника является его медианой.</w:t>
                  </w:r>
                </w:p>
              </w:tc>
            </w:tr>
            <w:tr w:rsidR="00757FC6" w:rsidTr="0033666E">
              <w:trPr>
                <w:trHeight w:val="252"/>
                <w:tblCellSpacing w:w="15" w:type="dxa"/>
              </w:trPr>
              <w:tc>
                <w:tcPr>
                  <w:tcW w:w="139" w:type="dxa"/>
                </w:tcPr>
                <w:p w:rsidR="00757FC6" w:rsidRDefault="00757FC6" w:rsidP="0033666E">
                  <w:r>
                    <w:t>  </w:t>
                  </w:r>
                </w:p>
              </w:tc>
              <w:tc>
                <w:tcPr>
                  <w:tcW w:w="380" w:type="dxa"/>
                </w:tcPr>
                <w:p w:rsidR="00757FC6" w:rsidRPr="008763B4" w:rsidRDefault="00757FC6" w:rsidP="0033666E">
                  <w:pPr>
                    <w:rPr>
                      <w:sz w:val="28"/>
                      <w:szCs w:val="28"/>
                    </w:rPr>
                  </w:pPr>
                  <w:r w:rsidRPr="008763B4">
                    <w:rPr>
                      <w:sz w:val="28"/>
                      <w:szCs w:val="28"/>
                    </w:rPr>
                    <w:t> </w:t>
                  </w:r>
                  <w:r w:rsidRPr="008763B4">
                    <w:rPr>
                      <w:b/>
                      <w:bCs/>
                      <w:sz w:val="28"/>
                      <w:szCs w:val="28"/>
                    </w:rPr>
                    <w:t>2)</w:t>
                  </w:r>
                  <w:r w:rsidRPr="008763B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95" w:type="dxa"/>
                </w:tcPr>
                <w:p w:rsidR="00757FC6" w:rsidRPr="008763B4" w:rsidRDefault="00757FC6" w:rsidP="0033666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763B4">
                    <w:rPr>
                      <w:sz w:val="28"/>
                      <w:szCs w:val="28"/>
                    </w:rPr>
                    <w:t>Диагонали прямоугольника равны.</w:t>
                  </w:r>
                </w:p>
              </w:tc>
            </w:tr>
            <w:tr w:rsidR="00757FC6" w:rsidTr="0033666E">
              <w:trPr>
                <w:trHeight w:val="241"/>
                <w:tblCellSpacing w:w="15" w:type="dxa"/>
              </w:trPr>
              <w:tc>
                <w:tcPr>
                  <w:tcW w:w="139" w:type="dxa"/>
                </w:tcPr>
                <w:p w:rsidR="00757FC6" w:rsidRDefault="00757FC6" w:rsidP="0033666E">
                  <w:r>
                    <w:t>  </w:t>
                  </w:r>
                </w:p>
              </w:tc>
              <w:tc>
                <w:tcPr>
                  <w:tcW w:w="380" w:type="dxa"/>
                </w:tcPr>
                <w:p w:rsidR="00757FC6" w:rsidRPr="008763B4" w:rsidRDefault="00757FC6" w:rsidP="0033666E">
                  <w:pPr>
                    <w:rPr>
                      <w:sz w:val="28"/>
                      <w:szCs w:val="28"/>
                    </w:rPr>
                  </w:pPr>
                  <w:r w:rsidRPr="008763B4">
                    <w:rPr>
                      <w:sz w:val="28"/>
                      <w:szCs w:val="28"/>
                    </w:rPr>
                    <w:t> </w:t>
                  </w:r>
                  <w:r w:rsidRPr="008763B4">
                    <w:rPr>
                      <w:b/>
                      <w:bCs/>
                      <w:sz w:val="28"/>
                      <w:szCs w:val="28"/>
                    </w:rPr>
                    <w:t>3)</w:t>
                  </w:r>
                  <w:r w:rsidRPr="008763B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95" w:type="dxa"/>
                </w:tcPr>
                <w:p w:rsidR="00757FC6" w:rsidRPr="008763B4" w:rsidRDefault="00757FC6" w:rsidP="0033666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763B4">
                    <w:rPr>
                      <w:sz w:val="28"/>
                      <w:szCs w:val="28"/>
                    </w:rPr>
                    <w:t>У любой трапеции боковые стороны равны.</w:t>
                  </w:r>
                </w:p>
              </w:tc>
            </w:tr>
          </w:tbl>
          <w:p w:rsidR="00757FC6" w:rsidRDefault="00757FC6" w:rsidP="0033666E"/>
        </w:tc>
      </w:tr>
      <w:tr w:rsidR="00757FC6" w:rsidTr="0033666E">
        <w:trPr>
          <w:gridAfter w:val="1"/>
          <w:wAfter w:w="182" w:type="pct"/>
          <w:trHeight w:val="685"/>
          <w:tblCellSpacing w:w="0" w:type="dxa"/>
        </w:trPr>
        <w:tc>
          <w:tcPr>
            <w:tcW w:w="4818" w:type="pct"/>
          </w:tcPr>
          <w:p w:rsidR="00757FC6" w:rsidRPr="00C16AC1" w:rsidRDefault="00757FC6" w:rsidP="003366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6AC1">
              <w:rPr>
                <w:sz w:val="28"/>
                <w:szCs w:val="28"/>
              </w:rPr>
              <w:t>В ответ</w:t>
            </w:r>
            <w:r>
              <w:rPr>
                <w:sz w:val="28"/>
                <w:szCs w:val="28"/>
              </w:rPr>
              <w:t>е</w:t>
            </w:r>
            <w:r w:rsidRPr="00C16AC1">
              <w:rPr>
                <w:sz w:val="28"/>
                <w:szCs w:val="28"/>
              </w:rPr>
              <w:t xml:space="preserve"> запишите номер выбранного утверждения.</w:t>
            </w:r>
          </w:p>
        </w:tc>
      </w:tr>
    </w:tbl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rPr>
          <w:spacing w:val="30"/>
          <w:sz w:val="28"/>
          <w:szCs w:val="28"/>
        </w:rPr>
      </w:pPr>
    </w:p>
    <w:p w:rsidR="00757FC6" w:rsidRPr="008763B4" w:rsidRDefault="00757FC6" w:rsidP="00757FC6">
      <w:pPr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9. </w:t>
      </w:r>
      <w:r w:rsidRPr="008763B4">
        <w:rPr>
          <w:sz w:val="28"/>
          <w:szCs w:val="28"/>
        </w:rPr>
        <w:t>Пы</w:t>
      </w:r>
      <w:r w:rsidRPr="008763B4">
        <w:rPr>
          <w:sz w:val="28"/>
          <w:szCs w:val="28"/>
        </w:rPr>
        <w:softHyphen/>
        <w:t>ле</w:t>
      </w:r>
      <w:r w:rsidRPr="008763B4">
        <w:rPr>
          <w:sz w:val="28"/>
          <w:szCs w:val="28"/>
        </w:rPr>
        <w:softHyphen/>
        <w:t>сос, ко</w:t>
      </w:r>
      <w:r w:rsidRPr="008763B4">
        <w:rPr>
          <w:sz w:val="28"/>
          <w:szCs w:val="28"/>
        </w:rPr>
        <w:softHyphen/>
        <w:t>то</w:t>
      </w:r>
      <w:r w:rsidRPr="008763B4">
        <w:rPr>
          <w:sz w:val="28"/>
          <w:szCs w:val="28"/>
        </w:rPr>
        <w:softHyphen/>
        <w:t>рый стоил 3500 руб</w:t>
      </w:r>
      <w:r w:rsidRPr="008763B4">
        <w:rPr>
          <w:sz w:val="28"/>
          <w:szCs w:val="28"/>
        </w:rPr>
        <w:softHyphen/>
        <w:t>лей, продаётся с 10%-й скид</w:t>
      </w:r>
      <w:r w:rsidRPr="008763B4">
        <w:rPr>
          <w:sz w:val="28"/>
          <w:szCs w:val="28"/>
        </w:rPr>
        <w:softHyphen/>
        <w:t>кой. При по</w:t>
      </w:r>
      <w:r w:rsidRPr="008763B4">
        <w:rPr>
          <w:sz w:val="28"/>
          <w:szCs w:val="28"/>
        </w:rPr>
        <w:softHyphen/>
        <w:t>куп</w:t>
      </w:r>
      <w:r w:rsidRPr="008763B4">
        <w:rPr>
          <w:sz w:val="28"/>
          <w:szCs w:val="28"/>
        </w:rPr>
        <w:softHyphen/>
        <w:t>ке этого пы</w:t>
      </w:r>
      <w:r w:rsidRPr="008763B4">
        <w:rPr>
          <w:sz w:val="28"/>
          <w:szCs w:val="28"/>
        </w:rPr>
        <w:softHyphen/>
        <w:t>ле</w:t>
      </w:r>
      <w:r w:rsidRPr="008763B4">
        <w:rPr>
          <w:sz w:val="28"/>
          <w:szCs w:val="28"/>
        </w:rPr>
        <w:softHyphen/>
        <w:t>со</w:t>
      </w:r>
      <w:r w:rsidRPr="008763B4">
        <w:rPr>
          <w:sz w:val="28"/>
          <w:szCs w:val="28"/>
        </w:rPr>
        <w:softHyphen/>
        <w:t>са по</w:t>
      </w:r>
      <w:r w:rsidRPr="008763B4">
        <w:rPr>
          <w:sz w:val="28"/>
          <w:szCs w:val="28"/>
        </w:rPr>
        <w:softHyphen/>
        <w:t>ку</w:t>
      </w:r>
      <w:r w:rsidRPr="008763B4">
        <w:rPr>
          <w:sz w:val="28"/>
          <w:szCs w:val="28"/>
        </w:rPr>
        <w:softHyphen/>
        <w:t>па</w:t>
      </w:r>
      <w:r w:rsidRPr="008763B4">
        <w:rPr>
          <w:sz w:val="28"/>
          <w:szCs w:val="28"/>
        </w:rPr>
        <w:softHyphen/>
        <w:t>тель отдал кас</w:t>
      </w:r>
      <w:r w:rsidRPr="008763B4">
        <w:rPr>
          <w:sz w:val="28"/>
          <w:szCs w:val="28"/>
        </w:rPr>
        <w:softHyphen/>
        <w:t>си</w:t>
      </w:r>
      <w:r w:rsidRPr="008763B4">
        <w:rPr>
          <w:sz w:val="28"/>
          <w:szCs w:val="28"/>
        </w:rPr>
        <w:softHyphen/>
        <w:t>ру 5000 руб</w:t>
      </w:r>
      <w:r w:rsidRPr="008763B4">
        <w:rPr>
          <w:sz w:val="28"/>
          <w:szCs w:val="28"/>
        </w:rPr>
        <w:softHyphen/>
        <w:t>лей. Сколь</w:t>
      </w:r>
      <w:r w:rsidRPr="008763B4">
        <w:rPr>
          <w:sz w:val="28"/>
          <w:szCs w:val="28"/>
        </w:rPr>
        <w:softHyphen/>
        <w:t>ко руб</w:t>
      </w:r>
      <w:r w:rsidRPr="008763B4">
        <w:rPr>
          <w:sz w:val="28"/>
          <w:szCs w:val="28"/>
        </w:rPr>
        <w:softHyphen/>
        <w:t>лей сдачи он дол</w:t>
      </w:r>
      <w:r w:rsidRPr="008763B4">
        <w:rPr>
          <w:sz w:val="28"/>
          <w:szCs w:val="28"/>
        </w:rPr>
        <w:softHyphen/>
        <w:t>жен по</w:t>
      </w:r>
      <w:r w:rsidRPr="008763B4">
        <w:rPr>
          <w:sz w:val="28"/>
          <w:szCs w:val="28"/>
        </w:rPr>
        <w:softHyphen/>
        <w:t>лу</w:t>
      </w:r>
      <w:r w:rsidRPr="008763B4">
        <w:rPr>
          <w:sz w:val="28"/>
          <w:szCs w:val="28"/>
        </w:rPr>
        <w:softHyphen/>
        <w:t>чить?</w:t>
      </w:r>
    </w:p>
    <w:p w:rsidR="00757FC6" w:rsidRDefault="00757FC6" w:rsidP="00757FC6">
      <w:pPr>
        <w:rPr>
          <w:color w:val="000000"/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rPr>
          <w:spacing w:val="30"/>
          <w:sz w:val="28"/>
          <w:szCs w:val="28"/>
        </w:rPr>
      </w:pPr>
    </w:p>
    <w:p w:rsidR="00757FC6" w:rsidRDefault="00757FC6" w:rsidP="00757FC6">
      <w:r>
        <w:rPr>
          <w:spacing w:val="30"/>
          <w:sz w:val="28"/>
          <w:szCs w:val="28"/>
        </w:rPr>
        <w:t xml:space="preserve">10. </w:t>
      </w:r>
      <w:r w:rsidRPr="008763B4">
        <w:rPr>
          <w:sz w:val="28"/>
          <w:szCs w:val="28"/>
        </w:rPr>
        <w:t xml:space="preserve">На экзамене 40 билетов, Сеня </w:t>
      </w:r>
      <w:r w:rsidRPr="008763B4">
        <w:rPr>
          <w:b/>
          <w:bCs/>
          <w:sz w:val="28"/>
          <w:szCs w:val="28"/>
        </w:rPr>
        <w:t>не выучил</w:t>
      </w:r>
      <w:r w:rsidRPr="008763B4">
        <w:rPr>
          <w:sz w:val="28"/>
          <w:szCs w:val="28"/>
        </w:rPr>
        <w:t xml:space="preserve"> 8 из них. Найдите вероятность того, что ему попадётся выученный билет.</w:t>
      </w:r>
    </w:p>
    <w:p w:rsidR="00757FC6" w:rsidRPr="00C16AC1" w:rsidRDefault="00757FC6" w:rsidP="00757FC6">
      <w:pPr>
        <w:rPr>
          <w:sz w:val="28"/>
          <w:szCs w:val="28"/>
        </w:rPr>
      </w:pPr>
    </w:p>
    <w:p w:rsidR="00757FC6" w:rsidRDefault="00757FC6" w:rsidP="00757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</w:t>
      </w:r>
    </w:p>
    <w:p w:rsidR="00757FC6" w:rsidRDefault="00757FC6" w:rsidP="00757FC6">
      <w:pPr>
        <w:jc w:val="both"/>
        <w:rPr>
          <w:b/>
          <w:bCs/>
          <w:color w:val="000000"/>
          <w:sz w:val="20"/>
          <w:szCs w:val="20"/>
        </w:rPr>
      </w:pPr>
    </w:p>
    <w:p w:rsidR="00757FC6" w:rsidRDefault="00757FC6" w:rsidP="00757FC6">
      <w:pPr>
        <w:jc w:val="both"/>
        <w:rPr>
          <w:b/>
          <w:bCs/>
          <w:color w:val="000000"/>
          <w:sz w:val="20"/>
          <w:szCs w:val="20"/>
        </w:rPr>
      </w:pPr>
    </w:p>
    <w:p w:rsidR="00757FC6" w:rsidRDefault="00757FC6" w:rsidP="00757FC6">
      <w:pPr>
        <w:jc w:val="both"/>
        <w:rPr>
          <w:b/>
          <w:bCs/>
          <w:color w:val="000000"/>
          <w:sz w:val="20"/>
          <w:szCs w:val="20"/>
        </w:rPr>
      </w:pPr>
    </w:p>
    <w:p w:rsidR="00757FC6" w:rsidRDefault="00757FC6" w:rsidP="00757FC6">
      <w:pPr>
        <w:jc w:val="both"/>
        <w:rPr>
          <w:b/>
          <w:bCs/>
          <w:color w:val="000000"/>
          <w:sz w:val="20"/>
          <w:szCs w:val="20"/>
        </w:rPr>
      </w:pPr>
    </w:p>
    <w:p w:rsidR="00757FC6" w:rsidRPr="00757FC6" w:rsidRDefault="00757FC6" w:rsidP="00757FC6">
      <w:pPr>
        <w:jc w:val="both"/>
        <w:rPr>
          <w:bCs/>
          <w:color w:val="000000"/>
          <w:sz w:val="28"/>
          <w:szCs w:val="28"/>
        </w:rPr>
      </w:pPr>
    </w:p>
    <w:p w:rsidR="00757FC6" w:rsidRPr="00644369" w:rsidRDefault="00757FC6" w:rsidP="00757FC6">
      <w:pPr>
        <w:rPr>
          <w:sz w:val="28"/>
          <w:szCs w:val="28"/>
        </w:rPr>
      </w:pPr>
    </w:p>
    <w:p w:rsidR="00757FC6" w:rsidRDefault="00757FC6" w:rsidP="00C67CEB">
      <w:pPr>
        <w:rPr>
          <w:color w:val="262626"/>
          <w:sz w:val="28"/>
          <w:szCs w:val="28"/>
        </w:rPr>
      </w:pPr>
    </w:p>
    <w:p w:rsidR="00357C06" w:rsidRPr="00444688" w:rsidRDefault="00357C06" w:rsidP="00444688">
      <w:pPr>
        <w:pStyle w:val="af9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444688">
        <w:rPr>
          <w:b/>
          <w:bCs/>
          <w:color w:val="262626"/>
          <w:sz w:val="28"/>
          <w:szCs w:val="28"/>
        </w:rPr>
        <w:t>Литература</w:t>
      </w:r>
    </w:p>
    <w:p w:rsidR="00444688" w:rsidRDefault="00444688" w:rsidP="00444688">
      <w:pPr>
        <w:pStyle w:val="af9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444688">
        <w:rPr>
          <w:color w:val="262626"/>
          <w:sz w:val="28"/>
          <w:szCs w:val="28"/>
        </w:rPr>
        <w:t>1</w:t>
      </w:r>
      <w:r w:rsidR="00357C06" w:rsidRPr="00444688">
        <w:rPr>
          <w:color w:val="262626"/>
          <w:sz w:val="28"/>
          <w:szCs w:val="28"/>
        </w:rPr>
        <w:t>.</w:t>
      </w:r>
      <w:r w:rsidR="00597C1A" w:rsidRPr="00444688">
        <w:rPr>
          <w:color w:val="262626"/>
          <w:sz w:val="28"/>
          <w:szCs w:val="28"/>
        </w:rPr>
        <w:t xml:space="preserve"> "ОГЭ 2018</w:t>
      </w:r>
      <w:r w:rsidRPr="00444688">
        <w:rPr>
          <w:color w:val="262626"/>
          <w:sz w:val="28"/>
          <w:szCs w:val="28"/>
        </w:rPr>
        <w:t xml:space="preserve">. </w:t>
      </w:r>
      <w:proofErr w:type="spellStart"/>
      <w:r w:rsidRPr="00444688">
        <w:rPr>
          <w:color w:val="262626"/>
          <w:sz w:val="28"/>
          <w:szCs w:val="28"/>
        </w:rPr>
        <w:t>Математика</w:t>
      </w:r>
      <w:proofErr w:type="gramStart"/>
      <w:r w:rsidRPr="00444688">
        <w:rPr>
          <w:color w:val="262626"/>
          <w:sz w:val="28"/>
          <w:szCs w:val="28"/>
        </w:rPr>
        <w:t>.</w:t>
      </w:r>
      <w:r w:rsidR="00357C06" w:rsidRPr="00444688">
        <w:rPr>
          <w:color w:val="262626"/>
          <w:sz w:val="28"/>
          <w:szCs w:val="28"/>
        </w:rPr>
        <w:t>Т</w:t>
      </w:r>
      <w:proofErr w:type="gramEnd"/>
      <w:r w:rsidR="00357C06" w:rsidRPr="00444688">
        <w:rPr>
          <w:color w:val="262626"/>
          <w:sz w:val="28"/>
          <w:szCs w:val="28"/>
        </w:rPr>
        <w:t>иповые</w:t>
      </w:r>
      <w:proofErr w:type="spellEnd"/>
      <w:r w:rsidR="00357C06" w:rsidRPr="00444688">
        <w:rPr>
          <w:color w:val="262626"/>
          <w:sz w:val="28"/>
          <w:szCs w:val="28"/>
        </w:rPr>
        <w:t xml:space="preserve"> тестовые задания. 30 вар. заданий. 3 модуля". Ященко И. В.</w:t>
      </w:r>
    </w:p>
    <w:p w:rsidR="00357C06" w:rsidRPr="00444688" w:rsidRDefault="00444688" w:rsidP="00444688">
      <w:pPr>
        <w:pStyle w:val="af9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444688">
        <w:rPr>
          <w:color w:val="262626"/>
          <w:sz w:val="28"/>
          <w:szCs w:val="28"/>
        </w:rPr>
        <w:t>2</w:t>
      </w:r>
      <w:r w:rsidR="00597C1A" w:rsidRPr="00444688">
        <w:rPr>
          <w:color w:val="262626"/>
          <w:sz w:val="28"/>
          <w:szCs w:val="28"/>
        </w:rPr>
        <w:t>. "Математи</w:t>
      </w:r>
      <w:r w:rsidRPr="00444688">
        <w:rPr>
          <w:color w:val="262626"/>
          <w:sz w:val="28"/>
          <w:szCs w:val="28"/>
        </w:rPr>
        <w:t>ка. 9 класс. ГИА-2018</w:t>
      </w:r>
      <w:r w:rsidR="00357C06" w:rsidRPr="00444688">
        <w:rPr>
          <w:color w:val="262626"/>
          <w:sz w:val="28"/>
          <w:szCs w:val="28"/>
        </w:rPr>
        <w:t>. Тренажер по новому плану экзамена. Алгебра, геометрия, математика"</w:t>
      </w:r>
      <w:proofErr w:type="gramStart"/>
      <w:r w:rsidR="00357C06" w:rsidRPr="00444688">
        <w:rPr>
          <w:color w:val="262626"/>
          <w:sz w:val="28"/>
          <w:szCs w:val="28"/>
        </w:rPr>
        <w:t xml:space="preserve"> .</w:t>
      </w:r>
      <w:proofErr w:type="gramEnd"/>
      <w:r w:rsidR="00357C06" w:rsidRPr="00444688">
        <w:rPr>
          <w:color w:val="262626"/>
          <w:sz w:val="28"/>
          <w:szCs w:val="28"/>
        </w:rPr>
        <w:t xml:space="preserve"> Лысенко Ф.Ф.</w:t>
      </w:r>
    </w:p>
    <w:p w:rsidR="00444688" w:rsidRDefault="00444688" w:rsidP="00444688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000000"/>
        </w:rPr>
      </w:pPr>
      <w:r w:rsidRPr="00444688">
        <w:rPr>
          <w:rFonts w:ascii="Times New Roman" w:hAnsi="Times New Roman" w:cs="Times New Roman"/>
          <w:b w:val="0"/>
          <w:color w:val="000000"/>
        </w:rPr>
        <w:t>3.</w:t>
      </w:r>
      <w:r w:rsidR="00597C1A" w:rsidRPr="00444688">
        <w:rPr>
          <w:rFonts w:ascii="Times New Roman" w:hAnsi="Times New Roman" w:cs="Times New Roman"/>
          <w:b w:val="0"/>
          <w:color w:val="000000"/>
        </w:rPr>
        <w:t>Математика. Государственный выпускной экзамен (ГВЭ) в 9 и 11 классах. Задания, решения и рекомендации. </w:t>
      </w:r>
      <w:r w:rsidR="00597C1A" w:rsidRPr="00444688">
        <w:rPr>
          <w:rFonts w:ascii="Times New Roman" w:hAnsi="Times New Roman" w:cs="Times New Roman"/>
          <w:b w:val="0"/>
          <w:i/>
          <w:iCs/>
          <w:color w:val="000000"/>
        </w:rPr>
        <w:t>По</w:t>
      </w:r>
      <w:r>
        <w:rPr>
          <w:rFonts w:ascii="Times New Roman" w:hAnsi="Times New Roman" w:cs="Times New Roman"/>
          <w:b w:val="0"/>
          <w:i/>
          <w:iCs/>
          <w:color w:val="000000"/>
        </w:rPr>
        <w:t xml:space="preserve">д ред. Лысенко Ф.Ф., </w:t>
      </w:r>
    </w:p>
    <w:p w:rsidR="00C67CEB" w:rsidRDefault="00444688" w:rsidP="00444688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000000"/>
        </w:rPr>
      </w:pPr>
      <w:proofErr w:type="spellStart"/>
      <w:r>
        <w:rPr>
          <w:rFonts w:ascii="Times New Roman" w:hAnsi="Times New Roman" w:cs="Times New Roman"/>
          <w:b w:val="0"/>
          <w:i/>
          <w:iCs/>
          <w:color w:val="000000"/>
        </w:rPr>
        <w:t>Кулабухова</w:t>
      </w:r>
      <w:proofErr w:type="spellEnd"/>
      <w:r>
        <w:rPr>
          <w:rFonts w:ascii="Times New Roman" w:hAnsi="Times New Roman" w:cs="Times New Roman"/>
          <w:b w:val="0"/>
          <w:i/>
          <w:iCs/>
          <w:color w:val="000000"/>
        </w:rPr>
        <w:t xml:space="preserve"> </w:t>
      </w:r>
      <w:r w:rsidR="00597C1A" w:rsidRPr="00444688">
        <w:rPr>
          <w:rFonts w:ascii="Times New Roman" w:hAnsi="Times New Roman" w:cs="Times New Roman"/>
          <w:b w:val="0"/>
          <w:i/>
          <w:iCs/>
          <w:color w:val="000000"/>
        </w:rPr>
        <w:t>С.Ю.</w:t>
      </w:r>
      <w:r w:rsidR="00597C1A" w:rsidRPr="00444688">
        <w:rPr>
          <w:rFonts w:ascii="Times New Roman" w:hAnsi="Times New Roman" w:cs="Times New Roman"/>
          <w:b w:val="0"/>
          <w:color w:val="000000"/>
        </w:rPr>
        <w:t> </w:t>
      </w:r>
      <w:r w:rsidR="00597C1A" w:rsidRPr="00444688">
        <w:rPr>
          <w:rFonts w:ascii="Times New Roman" w:hAnsi="Times New Roman" w:cs="Times New Roman"/>
          <w:b w:val="0"/>
          <w:i/>
          <w:iCs/>
          <w:color w:val="000000"/>
        </w:rPr>
        <w:t> </w:t>
      </w:r>
    </w:p>
    <w:p w:rsidR="00444688" w:rsidRPr="00444688" w:rsidRDefault="00444688" w:rsidP="00444688"/>
    <w:p w:rsidR="00C67CEB" w:rsidRDefault="00C67CEB" w:rsidP="00C67CEB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интернет материалов других учителей, интернет статьи про ЗПР.</w:t>
      </w:r>
    </w:p>
    <w:p w:rsidR="00C67CEB" w:rsidRPr="00463A83" w:rsidRDefault="00C67CEB" w:rsidP="00C67CEB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ЯКласс</w:t>
      </w:r>
      <w:proofErr w:type="spellEnd"/>
    </w:p>
    <w:p w:rsidR="00C67CEB" w:rsidRPr="0078071F" w:rsidRDefault="009F7C88" w:rsidP="00C67CEB">
      <w:pPr>
        <w:shd w:val="clear" w:color="auto" w:fill="FFFFFF"/>
        <w:spacing w:line="360" w:lineRule="auto"/>
        <w:rPr>
          <w:sz w:val="28"/>
          <w:szCs w:val="28"/>
        </w:rPr>
      </w:pPr>
      <w:hyperlink r:id="rId42" w:history="1">
        <w:r w:rsidR="00C67CEB" w:rsidRPr="0078071F">
          <w:rPr>
            <w:rStyle w:val="af8"/>
            <w:sz w:val="28"/>
            <w:szCs w:val="28"/>
          </w:rPr>
          <w:t>https://oge.sdamgia.ru/</w:t>
        </w:r>
      </w:hyperlink>
      <w:r w:rsidR="00C67CEB" w:rsidRPr="0078071F">
        <w:rPr>
          <w:sz w:val="28"/>
          <w:szCs w:val="28"/>
        </w:rPr>
        <w:t xml:space="preserve"> </w:t>
      </w:r>
    </w:p>
    <w:p w:rsidR="00C67CEB" w:rsidRDefault="009F7C88" w:rsidP="00C67CEB">
      <w:pPr>
        <w:shd w:val="clear" w:color="auto" w:fill="FFFFFF"/>
        <w:spacing w:line="360" w:lineRule="auto"/>
        <w:rPr>
          <w:sz w:val="28"/>
          <w:szCs w:val="28"/>
        </w:rPr>
      </w:pPr>
      <w:hyperlink r:id="rId43" w:history="1">
        <w:r w:rsidR="00C67CEB" w:rsidRPr="0078071F">
          <w:rPr>
            <w:rStyle w:val="af8"/>
            <w:sz w:val="28"/>
            <w:szCs w:val="28"/>
          </w:rPr>
          <w:t>http://gia-online.ru/tests/</w:t>
        </w:r>
      </w:hyperlink>
      <w:r w:rsidR="00C67CEB" w:rsidRPr="0078071F">
        <w:rPr>
          <w:sz w:val="28"/>
          <w:szCs w:val="28"/>
        </w:rPr>
        <w:t xml:space="preserve"> </w:t>
      </w:r>
    </w:p>
    <w:p w:rsidR="00C67CEB" w:rsidRDefault="009F7C88" w:rsidP="00C67CEB">
      <w:hyperlink r:id="rId44" w:history="1">
        <w:r w:rsidR="00C67CEB" w:rsidRPr="0078071F">
          <w:rPr>
            <w:rStyle w:val="af8"/>
            <w:sz w:val="28"/>
            <w:szCs w:val="28"/>
          </w:rPr>
          <w:t>https://neznaika.pro/oge/math_oge/</w:t>
        </w:r>
      </w:hyperlink>
    </w:p>
    <w:p w:rsidR="00444688" w:rsidRDefault="009F7C88" w:rsidP="00444688">
      <w:pPr>
        <w:pStyle w:val="af6"/>
        <w:ind w:left="0"/>
        <w:jc w:val="both"/>
        <w:rPr>
          <w:sz w:val="28"/>
          <w:szCs w:val="28"/>
        </w:rPr>
      </w:pPr>
      <w:hyperlink r:id="rId45" w:history="1"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http</w:t>
        </w:r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://</w:t>
        </w:r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www</w:t>
        </w:r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.</w:t>
        </w:r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center</w:t>
        </w:r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.</w:t>
        </w:r>
        <w:proofErr w:type="spellStart"/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fio</w:t>
        </w:r>
        <w:proofErr w:type="spellEnd"/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.</w:t>
        </w:r>
        <w:proofErr w:type="spellStart"/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ru</w:t>
        </w:r>
        <w:proofErr w:type="spellEnd"/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/</w:t>
        </w:r>
        <w:proofErr w:type="spellStart"/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som</w:t>
        </w:r>
        <w:proofErr w:type="spellEnd"/>
      </w:hyperlink>
      <w:r w:rsidR="00C67CEB" w:rsidRPr="00444688">
        <w:rPr>
          <w:i/>
          <w:sz w:val="28"/>
          <w:szCs w:val="28"/>
        </w:rPr>
        <w:t xml:space="preserve"> </w:t>
      </w:r>
      <w:r w:rsidR="00C67CEB" w:rsidRPr="00444688">
        <w:rPr>
          <w:i/>
          <w:iCs/>
          <w:sz w:val="28"/>
          <w:szCs w:val="28"/>
        </w:rPr>
        <w:t xml:space="preserve">- </w:t>
      </w:r>
      <w:r w:rsidR="00C67CEB" w:rsidRPr="00444688">
        <w:rPr>
          <w:sz w:val="28"/>
          <w:szCs w:val="28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C67CEB" w:rsidRPr="00444688" w:rsidRDefault="009F7C88" w:rsidP="00444688">
      <w:pPr>
        <w:pStyle w:val="af6"/>
        <w:ind w:left="0"/>
        <w:jc w:val="both"/>
        <w:rPr>
          <w:sz w:val="28"/>
          <w:szCs w:val="28"/>
        </w:rPr>
      </w:pPr>
      <w:hyperlink r:id="rId46" w:history="1"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http</w:t>
        </w:r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://</w:t>
        </w:r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www</w:t>
        </w:r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.</w:t>
        </w:r>
        <w:proofErr w:type="spellStart"/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intellectcentre</w:t>
        </w:r>
        <w:proofErr w:type="spellEnd"/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.</w:t>
        </w:r>
        <w:proofErr w:type="spellStart"/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ru</w:t>
        </w:r>
        <w:proofErr w:type="spellEnd"/>
      </w:hyperlink>
      <w:r w:rsidR="00C67CEB" w:rsidRPr="00444688">
        <w:rPr>
          <w:i/>
          <w:sz w:val="28"/>
          <w:szCs w:val="28"/>
        </w:rPr>
        <w:t xml:space="preserve"> </w:t>
      </w:r>
      <w:r w:rsidR="00C67CEB" w:rsidRPr="00444688">
        <w:rPr>
          <w:sz w:val="28"/>
          <w:szCs w:val="28"/>
        </w:rPr>
        <w:t xml:space="preserve">– сайт издательства «Интеллект-Центр», где можно найти учебно-тренировочные материалы, демонстрационные версии, </w:t>
      </w:r>
      <w:proofErr w:type="gramStart"/>
      <w:r w:rsidR="00C67CEB" w:rsidRPr="00444688">
        <w:rPr>
          <w:sz w:val="28"/>
          <w:szCs w:val="28"/>
        </w:rPr>
        <w:t>банк  тренировочных</w:t>
      </w:r>
      <w:proofErr w:type="gramEnd"/>
      <w:r w:rsidR="00C67CEB" w:rsidRPr="00444688">
        <w:rPr>
          <w:sz w:val="28"/>
          <w:szCs w:val="28"/>
        </w:rPr>
        <w:t xml:space="preserve"> заданий с ответами, методические рекомендации и образцы решений</w:t>
      </w:r>
    </w:p>
    <w:p w:rsidR="00C67CEB" w:rsidRPr="00444688" w:rsidRDefault="009F7C88" w:rsidP="00C67CEB">
      <w:pPr>
        <w:jc w:val="both"/>
        <w:rPr>
          <w:sz w:val="28"/>
          <w:szCs w:val="28"/>
        </w:rPr>
      </w:pPr>
      <w:hyperlink r:id="rId47" w:history="1"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http</w:t>
        </w:r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://</w:t>
        </w:r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www</w:t>
        </w:r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.</w:t>
        </w:r>
        <w:proofErr w:type="spellStart"/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fipi</w:t>
        </w:r>
        <w:proofErr w:type="spellEnd"/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.</w:t>
        </w:r>
        <w:proofErr w:type="spellStart"/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ru</w:t>
        </w:r>
        <w:proofErr w:type="spellEnd"/>
      </w:hyperlink>
      <w:r w:rsidR="00C67CEB" w:rsidRPr="00444688">
        <w:rPr>
          <w:i/>
          <w:sz w:val="28"/>
          <w:szCs w:val="28"/>
        </w:rPr>
        <w:t xml:space="preserve">  </w:t>
      </w:r>
      <w:r w:rsidR="00C67CEB" w:rsidRPr="00444688">
        <w:rPr>
          <w:sz w:val="28"/>
          <w:szCs w:val="28"/>
        </w:rPr>
        <w:t>- портал информационной поддержки мониторинга качества образования, здесь можно найти Федеральный банк тестовых заданий</w:t>
      </w:r>
    </w:p>
    <w:p w:rsidR="00C67CEB" w:rsidRPr="00444688" w:rsidRDefault="009F7C88" w:rsidP="00C67CEB">
      <w:pPr>
        <w:rPr>
          <w:b/>
          <w:sz w:val="28"/>
          <w:szCs w:val="28"/>
        </w:rPr>
      </w:pPr>
      <w:hyperlink r:id="rId48" w:history="1"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http://www.math</w:t>
        </w:r>
        <w:proofErr w:type="spellStart"/>
        <w:r w:rsidR="00C67CEB" w:rsidRPr="00444688">
          <w:rPr>
            <w:rStyle w:val="af8"/>
            <w:rFonts w:eastAsiaTheme="majorEastAsia"/>
            <w:i/>
            <w:sz w:val="28"/>
            <w:szCs w:val="28"/>
            <w:lang w:val="en-US"/>
          </w:rPr>
          <w:t>gia</w:t>
        </w:r>
        <w:proofErr w:type="spellEnd"/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.</w:t>
        </w:r>
        <w:proofErr w:type="spellStart"/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ru</w:t>
        </w:r>
        <w:proofErr w:type="spellEnd"/>
        <w:r w:rsidR="00C67CEB" w:rsidRPr="00444688">
          <w:rPr>
            <w:rStyle w:val="af8"/>
            <w:rFonts w:eastAsiaTheme="majorEastAsia"/>
            <w:i/>
            <w:sz w:val="28"/>
            <w:szCs w:val="28"/>
          </w:rPr>
          <w:t>/</w:t>
        </w:r>
      </w:hyperlink>
      <w:r w:rsidR="00C67CEB" w:rsidRPr="00444688">
        <w:rPr>
          <w:sz w:val="28"/>
          <w:szCs w:val="28"/>
        </w:rPr>
        <w:t xml:space="preserve"> - открытый банк заданий по математике</w:t>
      </w:r>
    </w:p>
    <w:p w:rsidR="00C67CEB" w:rsidRPr="00444688" w:rsidRDefault="00C67CEB" w:rsidP="00C67CEB">
      <w:pPr>
        <w:rPr>
          <w:sz w:val="28"/>
          <w:szCs w:val="28"/>
        </w:rPr>
      </w:pPr>
    </w:p>
    <w:sectPr w:rsidR="00C67CEB" w:rsidRPr="00444688" w:rsidSect="001D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B2B"/>
    <w:multiLevelType w:val="hybridMultilevel"/>
    <w:tmpl w:val="3456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2080"/>
    <w:multiLevelType w:val="multilevel"/>
    <w:tmpl w:val="E6CE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1C3189"/>
    <w:multiLevelType w:val="hybridMultilevel"/>
    <w:tmpl w:val="3BA8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0E6B"/>
    <w:multiLevelType w:val="hybridMultilevel"/>
    <w:tmpl w:val="BA14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92699"/>
    <w:multiLevelType w:val="multilevel"/>
    <w:tmpl w:val="0F2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3413D"/>
    <w:multiLevelType w:val="hybridMultilevel"/>
    <w:tmpl w:val="AF0859AC"/>
    <w:lvl w:ilvl="0" w:tplc="26667C5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D8"/>
    <w:rsid w:val="0000386D"/>
    <w:rsid w:val="000939C4"/>
    <w:rsid w:val="000A3180"/>
    <w:rsid w:val="00145988"/>
    <w:rsid w:val="00171EA5"/>
    <w:rsid w:val="001D7A13"/>
    <w:rsid w:val="00250C1B"/>
    <w:rsid w:val="002725DD"/>
    <w:rsid w:val="002B02C2"/>
    <w:rsid w:val="002B5F76"/>
    <w:rsid w:val="00317222"/>
    <w:rsid w:val="0033666E"/>
    <w:rsid w:val="00347DD4"/>
    <w:rsid w:val="00357C06"/>
    <w:rsid w:val="003600B3"/>
    <w:rsid w:val="003D643E"/>
    <w:rsid w:val="00406636"/>
    <w:rsid w:val="00422F9F"/>
    <w:rsid w:val="00444688"/>
    <w:rsid w:val="00513517"/>
    <w:rsid w:val="00557359"/>
    <w:rsid w:val="00592C3D"/>
    <w:rsid w:val="00597C1A"/>
    <w:rsid w:val="005B7F4A"/>
    <w:rsid w:val="005D7240"/>
    <w:rsid w:val="006B06E6"/>
    <w:rsid w:val="00714AB9"/>
    <w:rsid w:val="00757FC6"/>
    <w:rsid w:val="008F7B63"/>
    <w:rsid w:val="0091182A"/>
    <w:rsid w:val="009609FC"/>
    <w:rsid w:val="00984D04"/>
    <w:rsid w:val="009A234F"/>
    <w:rsid w:val="009C7A41"/>
    <w:rsid w:val="009E707C"/>
    <w:rsid w:val="009F5477"/>
    <w:rsid w:val="009F7C88"/>
    <w:rsid w:val="00A13332"/>
    <w:rsid w:val="00A53BA7"/>
    <w:rsid w:val="00A65185"/>
    <w:rsid w:val="00A65BBF"/>
    <w:rsid w:val="00A76901"/>
    <w:rsid w:val="00AC1BB7"/>
    <w:rsid w:val="00B75A28"/>
    <w:rsid w:val="00BA1122"/>
    <w:rsid w:val="00C01483"/>
    <w:rsid w:val="00C67CEB"/>
    <w:rsid w:val="00C67D30"/>
    <w:rsid w:val="00CD2A5C"/>
    <w:rsid w:val="00CF1E76"/>
    <w:rsid w:val="00D26343"/>
    <w:rsid w:val="00D37879"/>
    <w:rsid w:val="00D4421A"/>
    <w:rsid w:val="00D63DD8"/>
    <w:rsid w:val="00E44BCC"/>
    <w:rsid w:val="00E6387D"/>
    <w:rsid w:val="00EA451E"/>
    <w:rsid w:val="00EE7F5B"/>
    <w:rsid w:val="00F1233A"/>
    <w:rsid w:val="00F30734"/>
    <w:rsid w:val="00F37E08"/>
    <w:rsid w:val="00F4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263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2634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263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263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263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D263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D2634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34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3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63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63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634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D263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26343"/>
    <w:rPr>
      <w:b/>
      <w:bCs/>
    </w:rPr>
  </w:style>
  <w:style w:type="character" w:styleId="a8">
    <w:name w:val="Emphasis"/>
    <w:uiPriority w:val="20"/>
    <w:qFormat/>
    <w:rsid w:val="00D2634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D263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3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D2634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263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D263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D263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D2634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2634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3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No Spacing"/>
    <w:basedOn w:val="a"/>
    <w:qFormat/>
    <w:rsid w:val="00D26343"/>
  </w:style>
  <w:style w:type="paragraph" w:styleId="aa">
    <w:name w:val="List Paragraph"/>
    <w:basedOn w:val="a"/>
    <w:uiPriority w:val="34"/>
    <w:qFormat/>
    <w:rsid w:val="00D263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34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2634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63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26343"/>
    <w:rPr>
      <w:b/>
      <w:bCs/>
      <w:i/>
      <w:iCs/>
    </w:rPr>
  </w:style>
  <w:style w:type="character" w:styleId="ad">
    <w:name w:val="Subtle Emphasis"/>
    <w:uiPriority w:val="19"/>
    <w:qFormat/>
    <w:rsid w:val="00D26343"/>
    <w:rPr>
      <w:i/>
      <w:iCs/>
    </w:rPr>
  </w:style>
  <w:style w:type="character" w:styleId="ae">
    <w:name w:val="Intense Emphasis"/>
    <w:uiPriority w:val="21"/>
    <w:qFormat/>
    <w:rsid w:val="00D26343"/>
    <w:rPr>
      <w:b/>
      <w:bCs/>
    </w:rPr>
  </w:style>
  <w:style w:type="character" w:styleId="af">
    <w:name w:val="Subtle Reference"/>
    <w:uiPriority w:val="31"/>
    <w:qFormat/>
    <w:rsid w:val="00D26343"/>
    <w:rPr>
      <w:smallCaps/>
    </w:rPr>
  </w:style>
  <w:style w:type="character" w:styleId="af0">
    <w:name w:val="Intense Reference"/>
    <w:uiPriority w:val="32"/>
    <w:qFormat/>
    <w:rsid w:val="00D26343"/>
    <w:rPr>
      <w:smallCaps/>
      <w:spacing w:val="5"/>
      <w:u w:val="single"/>
    </w:rPr>
  </w:style>
  <w:style w:type="character" w:styleId="af1">
    <w:name w:val="Book Title"/>
    <w:uiPriority w:val="33"/>
    <w:qFormat/>
    <w:rsid w:val="00D2634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6343"/>
    <w:pPr>
      <w:outlineLvl w:val="9"/>
    </w:pPr>
  </w:style>
  <w:style w:type="paragraph" w:styleId="af3">
    <w:name w:val="Body Text"/>
    <w:basedOn w:val="a"/>
    <w:link w:val="af4"/>
    <w:rsid w:val="00D63DD8"/>
    <w:pPr>
      <w:spacing w:before="100" w:beforeAutospacing="1" w:after="100" w:afterAutospacing="1"/>
    </w:pPr>
  </w:style>
  <w:style w:type="character" w:customStyle="1" w:styleId="af4">
    <w:name w:val="Основной текст Знак"/>
    <w:basedOn w:val="a0"/>
    <w:link w:val="af3"/>
    <w:rsid w:val="00D63DD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rsid w:val="00D6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3D643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D643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5">
    <w:name w:val="Font Style135"/>
    <w:basedOn w:val="a0"/>
    <w:rsid w:val="003D643E"/>
    <w:rPr>
      <w:rFonts w:ascii="Trebuchet MS" w:hAnsi="Trebuchet MS" w:cs="Trebuchet MS"/>
      <w:b/>
      <w:bCs/>
      <w:sz w:val="16"/>
      <w:szCs w:val="16"/>
    </w:rPr>
  </w:style>
  <w:style w:type="character" w:styleId="af8">
    <w:name w:val="Hyperlink"/>
    <w:basedOn w:val="a0"/>
    <w:unhideWhenUsed/>
    <w:rsid w:val="009609FC"/>
    <w:rPr>
      <w:color w:val="0000FF"/>
      <w:u w:val="single"/>
    </w:rPr>
  </w:style>
  <w:style w:type="paragraph" w:styleId="af9">
    <w:name w:val="Normal (Web)"/>
    <w:basedOn w:val="a"/>
    <w:rsid w:val="00F30734"/>
    <w:pPr>
      <w:spacing w:before="100" w:beforeAutospacing="1" w:after="100" w:afterAutospacing="1"/>
    </w:pPr>
  </w:style>
  <w:style w:type="character" w:customStyle="1" w:styleId="afa">
    <w:name w:val="Основной текст + Курсив"/>
    <w:rsid w:val="00F3073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b">
    <w:name w:val="Основной текст_"/>
    <w:basedOn w:val="a0"/>
    <w:link w:val="11"/>
    <w:locked/>
    <w:rsid w:val="00F30734"/>
    <w:rPr>
      <w:rFonts w:ascii="Georgia" w:hAnsi="Georgia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b"/>
    <w:rsid w:val="00F30734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val="en-US" w:eastAsia="en-US"/>
    </w:rPr>
  </w:style>
  <w:style w:type="character" w:customStyle="1" w:styleId="TimesNewRoman">
    <w:name w:val="Основной текст + Times New Roman"/>
    <w:aliases w:val="11,5 pt"/>
    <w:basedOn w:val="afb"/>
    <w:rsid w:val="00F3073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1">
    <w:name w:val="Основной текст3"/>
    <w:basedOn w:val="a"/>
    <w:rsid w:val="00F30734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9C7A41"/>
  </w:style>
  <w:style w:type="character" w:customStyle="1" w:styleId="mn">
    <w:name w:val="mn"/>
    <w:basedOn w:val="a0"/>
    <w:rsid w:val="00757FC6"/>
  </w:style>
  <w:style w:type="character" w:customStyle="1" w:styleId="mo">
    <w:name w:val="mo"/>
    <w:basedOn w:val="a0"/>
    <w:rsid w:val="00757FC6"/>
  </w:style>
  <w:style w:type="character" w:customStyle="1" w:styleId="mi">
    <w:name w:val="mi"/>
    <w:basedOn w:val="a0"/>
    <w:rsid w:val="00757FC6"/>
  </w:style>
  <w:style w:type="character" w:customStyle="1" w:styleId="mtext">
    <w:name w:val="mtext"/>
    <w:basedOn w:val="a0"/>
    <w:rsid w:val="00757FC6"/>
  </w:style>
  <w:style w:type="paragraph" w:customStyle="1" w:styleId="12">
    <w:name w:val="Абзац списка1"/>
    <w:basedOn w:val="a"/>
    <w:rsid w:val="00757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757FC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57FC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yperlink" Target="https://oge.sdamgia.ru/" TargetMode="External"/><Relationship Id="rId47" Type="http://schemas.openxmlformats.org/officeDocument/2006/relationships/hyperlink" Target="http://www.fipi.ru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yperlink" Target="http://www.intellectcentre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yperlink" Target="http://www.center.fio.ru/s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yperlink" Target="https://neznaika.pro/oge/math_o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http://gia-online.ru/tests/" TargetMode="External"/><Relationship Id="rId48" Type="http://schemas.openxmlformats.org/officeDocument/2006/relationships/hyperlink" Target="http://www.mathgia.ru/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F14E-C3FE-4926-BFE6-5F88F4F1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17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8</cp:revision>
  <dcterms:created xsi:type="dcterms:W3CDTF">2018-12-21T19:33:00Z</dcterms:created>
  <dcterms:modified xsi:type="dcterms:W3CDTF">2018-12-24T19:05:00Z</dcterms:modified>
</cp:coreProperties>
</file>