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477" w:rsidRPr="00534477" w:rsidRDefault="00534477" w:rsidP="00534477">
      <w:pPr>
        <w:pStyle w:val="af5"/>
        <w:shd w:val="clear" w:color="auto" w:fill="FFFFFF"/>
        <w:spacing w:before="0" w:beforeAutospacing="0" w:after="360" w:afterAutospacing="0" w:line="336" w:lineRule="atLeast"/>
        <w:jc w:val="center"/>
        <w:rPr>
          <w:color w:val="262626"/>
          <w:sz w:val="28"/>
          <w:szCs w:val="28"/>
        </w:rPr>
      </w:pPr>
      <w:r>
        <w:rPr>
          <w:b/>
          <w:bCs/>
          <w:color w:val="262626"/>
          <w:sz w:val="28"/>
          <w:szCs w:val="28"/>
        </w:rPr>
        <w:t xml:space="preserve"> «</w:t>
      </w:r>
      <w:r w:rsidRPr="002336E8">
        <w:rPr>
          <w:b/>
          <w:bCs/>
          <w:color w:val="262626"/>
          <w:sz w:val="28"/>
          <w:szCs w:val="28"/>
        </w:rPr>
        <w:t>Организа</w:t>
      </w:r>
      <w:r w:rsidR="00BF76E9">
        <w:rPr>
          <w:b/>
          <w:bCs/>
          <w:color w:val="262626"/>
          <w:sz w:val="28"/>
          <w:szCs w:val="28"/>
        </w:rPr>
        <w:t xml:space="preserve">ция подготовки обучающихся </w:t>
      </w:r>
      <w:r w:rsidRPr="002336E8">
        <w:rPr>
          <w:b/>
          <w:bCs/>
          <w:color w:val="262626"/>
          <w:sz w:val="28"/>
          <w:szCs w:val="28"/>
        </w:rPr>
        <w:t xml:space="preserve"> с ОВЗ</w:t>
      </w:r>
      <w:r w:rsidR="00BF76E9">
        <w:rPr>
          <w:b/>
          <w:bCs/>
          <w:color w:val="262626"/>
          <w:sz w:val="28"/>
          <w:szCs w:val="28"/>
        </w:rPr>
        <w:t xml:space="preserve"> к ГВЭ</w:t>
      </w:r>
      <w:r>
        <w:rPr>
          <w:b/>
          <w:bCs/>
          <w:color w:val="262626"/>
          <w:sz w:val="28"/>
          <w:szCs w:val="28"/>
        </w:rPr>
        <w:t>»</w:t>
      </w:r>
      <w:r w:rsidRPr="002336E8">
        <w:rPr>
          <w:b/>
          <w:bCs/>
          <w:color w:val="262626"/>
          <w:sz w:val="28"/>
          <w:szCs w:val="28"/>
        </w:rPr>
        <w:t xml:space="preserve"> (письменный)</w:t>
      </w:r>
    </w:p>
    <w:p w:rsidR="00534477" w:rsidRPr="00762EB3" w:rsidRDefault="00534477" w:rsidP="0053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EB3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учебного материала, темп обучения, требования к результатам обучения, как правило, оказываются непосильными для детей с ОВЗ. </w:t>
      </w:r>
    </w:p>
    <w:p w:rsidR="00534477" w:rsidRPr="00762EB3" w:rsidRDefault="00534477" w:rsidP="00534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EB3">
        <w:rPr>
          <w:rFonts w:ascii="Times New Roman" w:hAnsi="Times New Roman" w:cs="Times New Roman"/>
          <w:sz w:val="28"/>
          <w:szCs w:val="28"/>
          <w:lang w:val="ru-RU"/>
        </w:rPr>
        <w:t>Цели обучения математике для детей с ОВЗ следующие:</w:t>
      </w:r>
    </w:p>
    <w:p w:rsidR="00534477" w:rsidRPr="00762EB3" w:rsidRDefault="00534477" w:rsidP="005344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EB3">
        <w:rPr>
          <w:rFonts w:ascii="Times New Roman" w:hAnsi="Times New Roman" w:cs="Times New Roman"/>
          <w:sz w:val="28"/>
          <w:szCs w:val="28"/>
          <w:lang w:val="ru-RU"/>
        </w:rPr>
        <w:t>Овладение комплексом минимальных математических знаний и умений, необходимых для повседневной жизни, будущей профессиональной деятельности (которая не требует знаний математики, выходящих за пределы базового курса), продолжения обучения в классах общеобразовательных школ</w:t>
      </w:r>
    </w:p>
    <w:p w:rsidR="00534477" w:rsidRPr="00762EB3" w:rsidRDefault="00534477" w:rsidP="005344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EB3">
        <w:rPr>
          <w:rFonts w:ascii="Times New Roman" w:hAnsi="Times New Roman" w:cs="Times New Roman"/>
          <w:sz w:val="28"/>
          <w:szCs w:val="28"/>
          <w:lang w:val="ru-RU"/>
        </w:rPr>
        <w:t>Развитие логического мышления, пространственного воображения и других качеств мышления</w:t>
      </w:r>
    </w:p>
    <w:p w:rsidR="00534477" w:rsidRPr="00762EB3" w:rsidRDefault="00534477" w:rsidP="005344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2EB3">
        <w:rPr>
          <w:rFonts w:ascii="Times New Roman" w:hAnsi="Times New Roman" w:cs="Times New Roman"/>
          <w:sz w:val="28"/>
          <w:szCs w:val="28"/>
        </w:rPr>
        <w:t>Формирование</w:t>
      </w:r>
      <w:proofErr w:type="spellEnd"/>
      <w:r w:rsidRPr="00762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B3">
        <w:rPr>
          <w:rFonts w:ascii="Times New Roman" w:hAnsi="Times New Roman" w:cs="Times New Roman"/>
          <w:sz w:val="28"/>
          <w:szCs w:val="28"/>
        </w:rPr>
        <w:t>предметных</w:t>
      </w:r>
      <w:proofErr w:type="spellEnd"/>
      <w:r w:rsidRPr="00762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B3">
        <w:rPr>
          <w:rFonts w:ascii="Times New Roman" w:hAnsi="Times New Roman" w:cs="Times New Roman"/>
          <w:sz w:val="28"/>
          <w:szCs w:val="28"/>
        </w:rPr>
        <w:t>основных</w:t>
      </w:r>
      <w:proofErr w:type="spellEnd"/>
      <w:r w:rsidRPr="00762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B3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762E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EB3">
        <w:rPr>
          <w:rFonts w:ascii="Times New Roman" w:hAnsi="Times New Roman" w:cs="Times New Roman"/>
          <w:sz w:val="28"/>
          <w:szCs w:val="28"/>
        </w:rPr>
        <w:t>умений</w:t>
      </w:r>
      <w:proofErr w:type="spellEnd"/>
    </w:p>
    <w:p w:rsidR="00534477" w:rsidRPr="00762EB3" w:rsidRDefault="00534477" w:rsidP="005344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EB3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социальной адаптации учащихся</w:t>
      </w:r>
    </w:p>
    <w:p w:rsidR="00534477" w:rsidRPr="00762EB3" w:rsidRDefault="00534477" w:rsidP="00534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E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2EB3">
        <w:rPr>
          <w:rFonts w:ascii="Times New Roman" w:hAnsi="Times New Roman" w:cs="Times New Roman"/>
          <w:sz w:val="28"/>
          <w:szCs w:val="28"/>
          <w:lang w:val="ru-RU"/>
        </w:rPr>
        <w:t xml:space="preserve"> Основой обучения в классах, где есть дети с ОВЗ, является изучение особенностей каждого ученика, создание оптимального психологического режима на уроках, </w:t>
      </w:r>
      <w:r w:rsidRPr="00762EB3">
        <w:rPr>
          <w:rFonts w:ascii="Times New Roman" w:hAnsi="Times New Roman" w:cs="Times New Roman"/>
          <w:b/>
          <w:sz w:val="28"/>
          <w:szCs w:val="28"/>
          <w:lang w:val="ru-RU"/>
        </w:rPr>
        <w:t>выявление пробелов в знаниях учащихся и помощь в их</w:t>
      </w:r>
      <w:r w:rsidRPr="00762E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2EB3">
        <w:rPr>
          <w:rFonts w:ascii="Times New Roman" w:hAnsi="Times New Roman" w:cs="Times New Roman"/>
          <w:b/>
          <w:sz w:val="28"/>
          <w:szCs w:val="28"/>
          <w:lang w:val="ru-RU"/>
        </w:rPr>
        <w:t>ликвидации,</w:t>
      </w:r>
      <w:r w:rsidRPr="00762EB3">
        <w:rPr>
          <w:rFonts w:ascii="Times New Roman" w:hAnsi="Times New Roman" w:cs="Times New Roman"/>
          <w:sz w:val="28"/>
          <w:szCs w:val="28"/>
          <w:lang w:val="ru-RU"/>
        </w:rPr>
        <w:t xml:space="preserve"> включение ученика в активную учебную деятельность, формирование заинтересованности и положительного отношения к учебе.</w:t>
      </w:r>
    </w:p>
    <w:p w:rsidR="00534477" w:rsidRPr="00762EB3" w:rsidRDefault="00534477" w:rsidP="0053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  <w:t xml:space="preserve">         </w:t>
      </w:r>
      <w:r w:rsidRPr="00762E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  <w:t>Для государственной итоговой аттестации выпускников, освоивших образовательные программы основного общего образования  обучающихся с ОВЗ,  разработаны специальные экзаменационные материалы по математике для проведения ГВЭ – 9 (маркированы буквой «К»).</w:t>
      </w:r>
    </w:p>
    <w:p w:rsidR="00534477" w:rsidRPr="00762EB3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2EB3">
        <w:rPr>
          <w:color w:val="000000"/>
          <w:sz w:val="28"/>
          <w:szCs w:val="28"/>
        </w:rPr>
        <w:t>Для улучшения результатов ГВЭ в процессе изучения и повторения учебного материала (практически на каждом уроке математики) необходима специальная подготовка учащихся к экзамену.</w:t>
      </w:r>
    </w:p>
    <w:p w:rsidR="00534477" w:rsidRPr="00762EB3" w:rsidRDefault="00534477" w:rsidP="0053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 w:bidi="ar-SA"/>
        </w:rPr>
        <w:t>Основные задачи систематической работы учителя по подготовке школьников к ГВЭ:</w:t>
      </w:r>
    </w:p>
    <w:p w:rsidR="00534477" w:rsidRPr="00762EB3" w:rsidRDefault="00534477" w:rsidP="0053447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Создавать условия для повторения и систематизации знаний, умений и способов действий по основным разделам школьной программы;</w:t>
      </w:r>
    </w:p>
    <w:p w:rsidR="00534477" w:rsidRPr="00762EB3" w:rsidRDefault="00534477" w:rsidP="0053447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Своевременно выявлять пробелы в изучении школьниками математического материала и организовывать работу по их устранению;</w:t>
      </w:r>
    </w:p>
    <w:p w:rsidR="00534477" w:rsidRPr="00762EB3" w:rsidRDefault="00534477" w:rsidP="0053447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Осуществлять пропедевтику типичных ошибок учащихся, допускаемых на экзаменах;</w:t>
      </w:r>
    </w:p>
    <w:p w:rsidR="00534477" w:rsidRPr="00762EB3" w:rsidRDefault="00534477" w:rsidP="0053447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Развивать действия самоконтроля и самооценки;</w:t>
      </w:r>
    </w:p>
    <w:p w:rsidR="00534477" w:rsidRPr="00762EB3" w:rsidRDefault="00534477" w:rsidP="0053447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Формировать умения самостоятельной учебной деятельности.</w:t>
      </w:r>
    </w:p>
    <w:p w:rsidR="00463A83" w:rsidRDefault="00534477" w:rsidP="006516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Обнаруженные проблемы в математической подготовке девятиклассников являются основанием для планирования учителем работы, направленной на формирование математической компетентности школьников и обеспечивающей успешную сдачу ГВЭ по математике. </w:t>
      </w:r>
    </w:p>
    <w:p w:rsidR="004E6C31" w:rsidRPr="004E6C31" w:rsidRDefault="00534477" w:rsidP="00463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762E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С целью качественной подготовки выпускников основной школы к государственному выпускному экзамену учителю следует обратить внимание </w:t>
      </w: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</w:t>
      </w:r>
      <w:r w:rsidR="004E6C31"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развитие и совершенствование умений: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выполнять действия с обыкновенными и десятичными дробями;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проводить тождественные преобразования рациональных выражений;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применять свойства арифметических квадратных корней для преобразования числовых выражений, содержащих квадратные корни;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выражать из формулы одну величину через другие;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осуществлять практические расчеты по формулам, составлять несложные формулы, выражающие зависимости между величинами;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решать уравнения, неравенства и их системы;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работать с математическим текстом, представленным в разном виде;</w:t>
      </w:r>
    </w:p>
    <w:p w:rsidR="004E6C31" w:rsidRPr="004E6C31" w:rsidRDefault="004E6C31" w:rsidP="004E6C3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E6C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решать вероятностные задачи.</w:t>
      </w:r>
    </w:p>
    <w:p w:rsidR="00534477" w:rsidRPr="00762EB3" w:rsidRDefault="00534477" w:rsidP="00534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534477" w:rsidRPr="00762EB3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762EB3">
        <w:rPr>
          <w:color w:val="262626"/>
          <w:sz w:val="28"/>
          <w:szCs w:val="28"/>
        </w:rPr>
        <w:t>Как многие преподаватели я тоже,  для подготовки учащихся с ОВЗ выделяю следующие направления деятельности:</w:t>
      </w:r>
    </w:p>
    <w:p w:rsidR="00534477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/>
          <w:iCs/>
          <w:color w:val="262626"/>
          <w:sz w:val="28"/>
          <w:szCs w:val="28"/>
        </w:rPr>
      </w:pPr>
      <w:r w:rsidRPr="00762EB3">
        <w:rPr>
          <w:i/>
          <w:iCs/>
          <w:color w:val="262626"/>
          <w:sz w:val="28"/>
          <w:szCs w:val="28"/>
        </w:rPr>
        <w:t>1.Ознакомление с нормативными документами ГВЭ для категории детей с ОВЗ.</w:t>
      </w:r>
    </w:p>
    <w:p w:rsidR="00534477" w:rsidRPr="00762EB3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762EB3">
        <w:rPr>
          <w:i/>
          <w:iCs/>
          <w:color w:val="262626"/>
          <w:sz w:val="28"/>
          <w:szCs w:val="28"/>
        </w:rPr>
        <w:t xml:space="preserve"> 2.Ознакомление обучающихся со структурой, содержанием и оцениванием   экзаменационных работ. Открытый банк заданий.</w:t>
      </w:r>
    </w:p>
    <w:p w:rsidR="00534477" w:rsidRPr="00762EB3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/>
          <w:iCs/>
          <w:color w:val="262626"/>
          <w:sz w:val="28"/>
          <w:szCs w:val="28"/>
        </w:rPr>
      </w:pPr>
    </w:p>
    <w:p w:rsidR="00534477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262626"/>
          <w:sz w:val="21"/>
          <w:szCs w:val="21"/>
        </w:rPr>
      </w:pPr>
      <w:r>
        <w:rPr>
          <w:rFonts w:ascii="Arial" w:hAnsi="Arial" w:cs="Arial"/>
          <w:i/>
          <w:iCs/>
          <w:noProof/>
          <w:color w:val="262626"/>
          <w:sz w:val="21"/>
          <w:szCs w:val="21"/>
        </w:rPr>
        <w:drawing>
          <wp:inline distT="0" distB="0" distL="0" distR="0">
            <wp:extent cx="5940425" cy="333985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77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/>
          <w:iCs/>
          <w:color w:val="262626"/>
          <w:sz w:val="28"/>
          <w:szCs w:val="28"/>
        </w:rPr>
      </w:pP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/>
          <w:iCs/>
          <w:color w:val="262626"/>
          <w:sz w:val="28"/>
          <w:szCs w:val="28"/>
        </w:rPr>
      </w:pPr>
      <w:r w:rsidRPr="004C6052">
        <w:rPr>
          <w:i/>
          <w:iCs/>
          <w:color w:val="262626"/>
          <w:sz w:val="28"/>
          <w:szCs w:val="28"/>
        </w:rPr>
        <w:t xml:space="preserve">3. </w:t>
      </w:r>
      <w:proofErr w:type="gramStart"/>
      <w:r w:rsidRPr="004C6052">
        <w:rPr>
          <w:i/>
          <w:iCs/>
          <w:color w:val="262626"/>
          <w:sz w:val="28"/>
          <w:szCs w:val="28"/>
        </w:rPr>
        <w:t>Беседа с родителями (ознакомление родителей со структурой, содержанием и оцениванием экзаменационных работ.</w:t>
      </w:r>
      <w:proofErr w:type="gramEnd"/>
      <w:r w:rsidRPr="004C6052">
        <w:rPr>
          <w:i/>
          <w:iCs/>
          <w:color w:val="262626"/>
          <w:sz w:val="28"/>
          <w:szCs w:val="28"/>
        </w:rPr>
        <w:t xml:space="preserve"> </w:t>
      </w:r>
      <w:proofErr w:type="gramStart"/>
      <w:r w:rsidRPr="004C6052">
        <w:rPr>
          <w:i/>
          <w:iCs/>
          <w:color w:val="262626"/>
          <w:sz w:val="28"/>
          <w:szCs w:val="28"/>
        </w:rPr>
        <w:t>Открытый банк заданий)</w:t>
      </w:r>
      <w:proofErr w:type="gramEnd"/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/>
          <w:iCs/>
          <w:color w:val="262626"/>
          <w:sz w:val="28"/>
          <w:szCs w:val="28"/>
        </w:rPr>
      </w:pPr>
      <w:r>
        <w:rPr>
          <w:i/>
          <w:iCs/>
          <w:color w:val="262626"/>
          <w:sz w:val="28"/>
          <w:szCs w:val="28"/>
        </w:rPr>
        <w:t>4</w:t>
      </w:r>
      <w:r w:rsidRPr="004C6052">
        <w:rPr>
          <w:i/>
          <w:iCs/>
          <w:color w:val="262626"/>
          <w:sz w:val="28"/>
          <w:szCs w:val="28"/>
        </w:rPr>
        <w:t xml:space="preserve">. Организация индивидуальной  внеурочной работы с </w:t>
      </w:r>
      <w:proofErr w:type="gramStart"/>
      <w:r w:rsidRPr="004C6052">
        <w:rPr>
          <w:i/>
          <w:iCs/>
          <w:color w:val="262626"/>
          <w:sz w:val="28"/>
          <w:szCs w:val="28"/>
        </w:rPr>
        <w:t>обучающимися</w:t>
      </w:r>
      <w:proofErr w:type="gramEnd"/>
      <w:r w:rsidRPr="004C6052">
        <w:rPr>
          <w:i/>
          <w:iCs/>
          <w:color w:val="262626"/>
          <w:sz w:val="28"/>
          <w:szCs w:val="28"/>
        </w:rPr>
        <w:t>, устранение пробелов в знаниях</w:t>
      </w:r>
      <w:r>
        <w:rPr>
          <w:i/>
          <w:iCs/>
          <w:color w:val="262626"/>
          <w:sz w:val="28"/>
          <w:szCs w:val="28"/>
        </w:rPr>
        <w:t>, начиная с 5-го  по 9-ый класс</w:t>
      </w:r>
      <w:r w:rsidRPr="004C6052">
        <w:rPr>
          <w:i/>
          <w:iCs/>
          <w:color w:val="262626"/>
          <w:sz w:val="28"/>
          <w:szCs w:val="28"/>
        </w:rPr>
        <w:t>.</w:t>
      </w: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i/>
          <w:iCs/>
          <w:color w:val="262626"/>
          <w:sz w:val="28"/>
          <w:szCs w:val="28"/>
        </w:rPr>
        <w:t>5</w:t>
      </w:r>
      <w:r w:rsidRPr="004C6052">
        <w:rPr>
          <w:i/>
          <w:iCs/>
          <w:color w:val="262626"/>
          <w:sz w:val="28"/>
          <w:szCs w:val="28"/>
        </w:rPr>
        <w:t>. Промежуточный контроль с анализом и корректировкой плана работы.</w:t>
      </w: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/>
          <w:iCs/>
          <w:color w:val="262626"/>
          <w:sz w:val="28"/>
          <w:szCs w:val="28"/>
        </w:rPr>
      </w:pPr>
      <w:r w:rsidRPr="004C6052">
        <w:rPr>
          <w:i/>
          <w:iCs/>
          <w:color w:val="262626"/>
          <w:sz w:val="28"/>
          <w:szCs w:val="28"/>
        </w:rPr>
        <w:t>6.</w:t>
      </w:r>
      <w:r>
        <w:rPr>
          <w:i/>
          <w:iCs/>
          <w:color w:val="262626"/>
          <w:sz w:val="28"/>
          <w:szCs w:val="28"/>
        </w:rPr>
        <w:t xml:space="preserve"> Систематическая  р</w:t>
      </w:r>
      <w:r w:rsidRPr="004C6052">
        <w:rPr>
          <w:i/>
          <w:iCs/>
          <w:color w:val="262626"/>
          <w:sz w:val="28"/>
          <w:szCs w:val="28"/>
        </w:rPr>
        <w:t>абота с родителями учащихся.</w:t>
      </w:r>
    </w:p>
    <w:p w:rsidR="00463A83" w:rsidRDefault="00463A83" w:rsidP="00534477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iCs/>
          <w:color w:val="262626"/>
          <w:sz w:val="28"/>
          <w:szCs w:val="28"/>
        </w:rPr>
      </w:pP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iCs/>
          <w:color w:val="262626"/>
          <w:sz w:val="28"/>
          <w:szCs w:val="28"/>
        </w:rPr>
      </w:pPr>
      <w:r w:rsidRPr="004C6052">
        <w:rPr>
          <w:b/>
          <w:iCs/>
          <w:color w:val="262626"/>
          <w:sz w:val="28"/>
          <w:szCs w:val="28"/>
        </w:rPr>
        <w:t>Организация работы по подготовке к ГВЭ</w:t>
      </w: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 xml:space="preserve">Знакомлю учащегося с содержанием экзаменационной работы, порядком и правилами экзамена, системой оценивания. Подготовка к ГВЭ ведется с учетом индивидуальных особенностей ученика и рекомендаций психолога. </w:t>
      </w:r>
      <w:r w:rsidRPr="004C6052">
        <w:rPr>
          <w:iCs/>
          <w:color w:val="262626"/>
          <w:sz w:val="28"/>
          <w:szCs w:val="28"/>
        </w:rPr>
        <w:lastRenderedPageBreak/>
        <w:t>Деятельность ученика и учителя  нацелена на преодоление трудностей в изучении математики и наработке необходимых  математических умений и навыков для сдачи ГВЭ. При этом использую следующие приемы: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 xml:space="preserve">Располагаю упражнения  «от простого к </w:t>
      </w:r>
      <w:proofErr w:type="gramStart"/>
      <w:r w:rsidRPr="004C6052">
        <w:rPr>
          <w:iCs/>
          <w:color w:val="262626"/>
          <w:sz w:val="28"/>
          <w:szCs w:val="28"/>
        </w:rPr>
        <w:t>сложному</w:t>
      </w:r>
      <w:proofErr w:type="gramEnd"/>
      <w:r w:rsidRPr="004C6052">
        <w:rPr>
          <w:iCs/>
          <w:color w:val="262626"/>
          <w:sz w:val="28"/>
          <w:szCs w:val="28"/>
        </w:rPr>
        <w:t>» (т.к. врабатываемость ученика - свойство организма постепенно мобилизовать свои функциональные возможности в начальном периоде работы - слабая);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Прошу ученика прочитывать задание несколько раз (чередуя чтение вслух и «про себя»), выделяя исходные данные и вопрос</w:t>
      </w:r>
      <w:r>
        <w:rPr>
          <w:iCs/>
          <w:color w:val="262626"/>
          <w:sz w:val="28"/>
          <w:szCs w:val="28"/>
        </w:rPr>
        <w:t>.</w:t>
      </w:r>
      <w:r w:rsidRPr="004C6052">
        <w:rPr>
          <w:iCs/>
          <w:color w:val="262626"/>
          <w:sz w:val="28"/>
          <w:szCs w:val="28"/>
        </w:rPr>
        <w:t xml:space="preserve"> 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Прошу проговорить вслух этапы решения заданий, найти необходимые формулы в справочном материале;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Учу  составлять схемы решений заданий, делать рисунки к задачам, запоминать информацию с помощью мнемонических приемов и в виде визуальных образов  (визуальное мышление - умственная деятельность, в основе которой лежит опе</w:t>
      </w:r>
      <w:r>
        <w:rPr>
          <w:iCs/>
          <w:color w:val="262626"/>
          <w:sz w:val="28"/>
          <w:szCs w:val="28"/>
        </w:rPr>
        <w:t>рирование наглядными графиками)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Работаю над развитием умения оценить полученный ответ, сделать прикидку в уме, отрабатываю устный счет с разными видами чисел, с процентами, т.е. пытаюсь развивать математическую интуицию (она на слабом уровне), логическое мышление (у ребенка слабый уровень понятийного, логического  мышления);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 xml:space="preserve"> Организую работу  над уже решенной за</w:t>
      </w:r>
      <w:r w:rsidR="00463A83">
        <w:rPr>
          <w:iCs/>
          <w:color w:val="262626"/>
          <w:sz w:val="28"/>
          <w:szCs w:val="28"/>
        </w:rPr>
        <w:t>дачей (</w:t>
      </w:r>
      <w:r w:rsidRPr="004C6052">
        <w:rPr>
          <w:iCs/>
          <w:color w:val="262626"/>
          <w:sz w:val="28"/>
          <w:szCs w:val="28"/>
        </w:rPr>
        <w:t xml:space="preserve">повторяем план решения, анализируем наличие других способов решения, учимся самостоятельно составлять задачи по заданной теме; сравниваем решенные задачи, изменяем условия так, чтобы задача решалась другим способом); </w:t>
      </w:r>
    </w:p>
    <w:p w:rsidR="00534477" w:rsidRPr="004C6052" w:rsidRDefault="00534477" w:rsidP="00534477">
      <w:pPr>
        <w:pStyle w:val="af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Работаю над повышением мотивации:</w:t>
      </w: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 xml:space="preserve">Для этого: </w:t>
      </w:r>
    </w:p>
    <w:p w:rsidR="00534477" w:rsidRPr="004C6052" w:rsidRDefault="00534477" w:rsidP="00534477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акцентирую внимание ученика на его собственном развитии (проговариваем чему он научился в результате выполнения задания, в результате урока);</w:t>
      </w:r>
    </w:p>
    <w:p w:rsidR="00534477" w:rsidRPr="004C6052" w:rsidRDefault="00534477" w:rsidP="00534477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показываю практическую значимость знани</w:t>
      </w:r>
      <w:r>
        <w:rPr>
          <w:iCs/>
          <w:color w:val="262626"/>
          <w:sz w:val="28"/>
          <w:szCs w:val="28"/>
        </w:rPr>
        <w:t xml:space="preserve">й в связи с жизненными планами </w:t>
      </w:r>
      <w:r w:rsidRPr="004C6052">
        <w:rPr>
          <w:iCs/>
          <w:color w:val="262626"/>
          <w:sz w:val="28"/>
          <w:szCs w:val="28"/>
        </w:rPr>
        <w:t xml:space="preserve"> ребенка, даю задачи с практическим содержанием;</w:t>
      </w:r>
    </w:p>
    <w:p w:rsidR="00534477" w:rsidRDefault="00534477" w:rsidP="00534477">
      <w:pPr>
        <w:pStyle w:val="af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 w:rsidRPr="004C6052">
        <w:rPr>
          <w:iCs/>
          <w:color w:val="262626"/>
          <w:sz w:val="28"/>
          <w:szCs w:val="28"/>
        </w:rPr>
        <w:t>использую обучение с компьютерной поддержкой и пр.</w:t>
      </w:r>
    </w:p>
    <w:p w:rsidR="00534477" w:rsidRDefault="00534477" w:rsidP="00534477">
      <w:pPr>
        <w:pStyle w:val="af5"/>
        <w:shd w:val="clear" w:color="auto" w:fill="FFFFFF"/>
        <w:spacing w:before="0" w:beforeAutospacing="0" w:after="0" w:afterAutospacing="0"/>
        <w:ind w:left="720"/>
        <w:jc w:val="both"/>
        <w:rPr>
          <w:iCs/>
          <w:color w:val="262626"/>
          <w:sz w:val="28"/>
          <w:szCs w:val="28"/>
        </w:rPr>
      </w:pPr>
    </w:p>
    <w:p w:rsidR="001C7CB2" w:rsidRDefault="00534477" w:rsidP="0078071F">
      <w:pPr>
        <w:pStyle w:val="af5"/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>
        <w:rPr>
          <w:iCs/>
          <w:color w:val="262626"/>
          <w:sz w:val="28"/>
          <w:szCs w:val="28"/>
        </w:rPr>
        <w:t xml:space="preserve">У меня в этом году один ученик сдаёт ГВЭ. Я зарегистрировала его на сайте </w:t>
      </w:r>
      <w:proofErr w:type="spellStart"/>
      <w:r>
        <w:rPr>
          <w:iCs/>
          <w:color w:val="262626"/>
          <w:sz w:val="28"/>
          <w:szCs w:val="28"/>
        </w:rPr>
        <w:t>ЯКласс</w:t>
      </w:r>
      <w:proofErr w:type="spellEnd"/>
      <w:r>
        <w:rPr>
          <w:iCs/>
          <w:color w:val="262626"/>
          <w:sz w:val="28"/>
          <w:szCs w:val="28"/>
        </w:rPr>
        <w:t xml:space="preserve">, что я заметила, ему очень нравится заниматься на этом сайте.  Ведь  на </w:t>
      </w:r>
      <w:proofErr w:type="spellStart"/>
      <w:r>
        <w:rPr>
          <w:iCs/>
          <w:color w:val="262626"/>
          <w:sz w:val="28"/>
          <w:szCs w:val="28"/>
        </w:rPr>
        <w:t>ЯКлассе</w:t>
      </w:r>
      <w:proofErr w:type="spellEnd"/>
      <w:r>
        <w:rPr>
          <w:iCs/>
          <w:color w:val="262626"/>
          <w:sz w:val="28"/>
          <w:szCs w:val="28"/>
        </w:rPr>
        <w:t xml:space="preserve">, если неправильно сделаешь задание, после того, как нажмёшь «ответить» открывается страница, где объясняется, как решить данное задание, а также даётся определение понятиям. Мой ученик с </w:t>
      </w:r>
      <w:r w:rsidRPr="00FB479C">
        <w:rPr>
          <w:b/>
          <w:iCs/>
          <w:color w:val="262626"/>
          <w:sz w:val="28"/>
          <w:szCs w:val="28"/>
        </w:rPr>
        <w:t xml:space="preserve">удовольствием </w:t>
      </w:r>
      <w:r>
        <w:rPr>
          <w:iCs/>
          <w:color w:val="262626"/>
          <w:sz w:val="28"/>
          <w:szCs w:val="28"/>
        </w:rPr>
        <w:t xml:space="preserve"> решает задания на сайте </w:t>
      </w:r>
      <w:proofErr w:type="spellStart"/>
      <w:r>
        <w:rPr>
          <w:iCs/>
          <w:color w:val="262626"/>
          <w:sz w:val="28"/>
          <w:szCs w:val="28"/>
        </w:rPr>
        <w:t>ЯКласс</w:t>
      </w:r>
      <w:proofErr w:type="spellEnd"/>
      <w:r>
        <w:rPr>
          <w:iCs/>
          <w:color w:val="262626"/>
          <w:sz w:val="28"/>
          <w:szCs w:val="28"/>
        </w:rPr>
        <w:t xml:space="preserve">. Ему нравится внимательно читать условие задания  и правило занесения ответов в клетки, ведь если он решить задание </w:t>
      </w:r>
      <w:proofErr w:type="gramStart"/>
      <w:r>
        <w:rPr>
          <w:iCs/>
          <w:color w:val="262626"/>
          <w:sz w:val="28"/>
          <w:szCs w:val="28"/>
        </w:rPr>
        <w:t>верно</w:t>
      </w:r>
      <w:proofErr w:type="gramEnd"/>
      <w:r>
        <w:rPr>
          <w:iCs/>
          <w:color w:val="262626"/>
          <w:sz w:val="28"/>
          <w:szCs w:val="28"/>
        </w:rPr>
        <w:t xml:space="preserve"> но ответы запишет неверно, т</w:t>
      </w:r>
      <w:r w:rsidR="00463A83">
        <w:rPr>
          <w:iCs/>
          <w:color w:val="262626"/>
          <w:sz w:val="28"/>
          <w:szCs w:val="28"/>
        </w:rPr>
        <w:t>о система не зачтёт ответ, и тем</w:t>
      </w:r>
      <w:r>
        <w:rPr>
          <w:iCs/>
          <w:color w:val="262626"/>
          <w:sz w:val="28"/>
          <w:szCs w:val="28"/>
        </w:rPr>
        <w:t xml:space="preserve"> самым он не заработает баллы.  </w:t>
      </w:r>
      <w:proofErr w:type="spellStart"/>
      <w:r>
        <w:rPr>
          <w:iCs/>
          <w:color w:val="262626"/>
          <w:sz w:val="28"/>
          <w:szCs w:val="28"/>
        </w:rPr>
        <w:t>Зарабатывание</w:t>
      </w:r>
      <w:proofErr w:type="spellEnd"/>
      <w:r>
        <w:rPr>
          <w:iCs/>
          <w:color w:val="262626"/>
          <w:sz w:val="28"/>
          <w:szCs w:val="28"/>
        </w:rPr>
        <w:t xml:space="preserve">  баллов придаёт очень большой стимул для данного моего ученика, и поэтому, мы заходим с ним в другие тестовые площадки, где </w:t>
      </w:r>
      <w:proofErr w:type="gramStart"/>
      <w:r>
        <w:rPr>
          <w:iCs/>
          <w:color w:val="262626"/>
          <w:sz w:val="28"/>
          <w:szCs w:val="28"/>
        </w:rPr>
        <w:t>решая тесты он может</w:t>
      </w:r>
      <w:proofErr w:type="gramEnd"/>
      <w:r>
        <w:rPr>
          <w:iCs/>
          <w:color w:val="262626"/>
          <w:sz w:val="28"/>
          <w:szCs w:val="28"/>
        </w:rPr>
        <w:t xml:space="preserve"> заработать балл</w:t>
      </w:r>
      <w:r w:rsidR="001C7CB2">
        <w:rPr>
          <w:iCs/>
          <w:color w:val="262626"/>
          <w:sz w:val="28"/>
          <w:szCs w:val="28"/>
        </w:rPr>
        <w:t>ы</w:t>
      </w:r>
      <w:r>
        <w:rPr>
          <w:iCs/>
          <w:color w:val="262626"/>
          <w:sz w:val="28"/>
          <w:szCs w:val="28"/>
        </w:rPr>
        <w:t xml:space="preserve">. </w:t>
      </w:r>
    </w:p>
    <w:p w:rsidR="001C7CB2" w:rsidRDefault="001C7CB2" w:rsidP="001C7CB2">
      <w:pPr>
        <w:pStyle w:val="af5"/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>
        <w:rPr>
          <w:iCs/>
          <w:color w:val="262626"/>
          <w:sz w:val="28"/>
          <w:szCs w:val="28"/>
        </w:rPr>
        <w:lastRenderedPageBreak/>
        <w:t xml:space="preserve"> И ещё ученик с удовольствием строит графики</w:t>
      </w:r>
      <w:r w:rsidR="00534477">
        <w:rPr>
          <w:iCs/>
          <w:color w:val="262626"/>
          <w:sz w:val="28"/>
          <w:szCs w:val="28"/>
        </w:rPr>
        <w:t xml:space="preserve"> </w:t>
      </w:r>
      <w:r>
        <w:rPr>
          <w:iCs/>
          <w:color w:val="262626"/>
          <w:sz w:val="28"/>
          <w:szCs w:val="28"/>
        </w:rPr>
        <w:t xml:space="preserve">на сервисе </w:t>
      </w:r>
      <w:proofErr w:type="spellStart"/>
      <w:r>
        <w:rPr>
          <w:iCs/>
          <w:color w:val="262626"/>
          <w:sz w:val="28"/>
          <w:szCs w:val="28"/>
          <w:lang w:val="en-US"/>
        </w:rPr>
        <w:t>Geogebra</w:t>
      </w:r>
      <w:proofErr w:type="spellEnd"/>
      <w:r>
        <w:rPr>
          <w:iCs/>
          <w:color w:val="262626"/>
          <w:sz w:val="28"/>
          <w:szCs w:val="28"/>
        </w:rPr>
        <w:t xml:space="preserve">, а затем строит графики в тетради. </w:t>
      </w:r>
      <w:r w:rsidR="0078071F">
        <w:rPr>
          <w:iCs/>
          <w:color w:val="262626"/>
          <w:sz w:val="28"/>
          <w:szCs w:val="28"/>
        </w:rPr>
        <w:t xml:space="preserve"> </w:t>
      </w:r>
      <w:r w:rsidR="0078071F" w:rsidRPr="0078071F">
        <w:rPr>
          <w:rFonts w:eastAsia="+mn-ea"/>
          <w:sz w:val="28"/>
          <w:szCs w:val="28"/>
          <w:lang w:bidi="en-US"/>
        </w:rPr>
        <w:t xml:space="preserve"> </w:t>
      </w:r>
      <w:r>
        <w:rPr>
          <w:iCs/>
          <w:color w:val="262626"/>
          <w:sz w:val="28"/>
          <w:szCs w:val="28"/>
        </w:rPr>
        <w:t xml:space="preserve">Я </w:t>
      </w:r>
      <w:proofErr w:type="gramStart"/>
      <w:r>
        <w:rPr>
          <w:iCs/>
          <w:color w:val="262626"/>
          <w:sz w:val="28"/>
          <w:szCs w:val="28"/>
        </w:rPr>
        <w:t>заметила такие решения у него лучше откладываются</w:t>
      </w:r>
      <w:proofErr w:type="gramEnd"/>
      <w:r>
        <w:rPr>
          <w:iCs/>
          <w:color w:val="262626"/>
          <w:sz w:val="28"/>
          <w:szCs w:val="28"/>
        </w:rPr>
        <w:t xml:space="preserve"> в памяти. </w:t>
      </w:r>
    </w:p>
    <w:p w:rsidR="0078071F" w:rsidRPr="0078071F" w:rsidRDefault="0078071F" w:rsidP="0078071F">
      <w:pPr>
        <w:pStyle w:val="af5"/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iCs/>
          <w:color w:val="262626"/>
          <w:sz w:val="28"/>
          <w:szCs w:val="28"/>
        </w:rPr>
      </w:pPr>
      <w:r>
        <w:rPr>
          <w:iCs/>
          <w:color w:val="262626"/>
          <w:sz w:val="28"/>
          <w:szCs w:val="28"/>
        </w:rPr>
        <w:t>Представлю страницы его занятий.</w:t>
      </w: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ind w:left="720"/>
        <w:jc w:val="both"/>
        <w:rPr>
          <w:iCs/>
          <w:color w:val="262626"/>
          <w:sz w:val="21"/>
          <w:szCs w:val="21"/>
        </w:rPr>
      </w:pPr>
    </w:p>
    <w:p w:rsidR="00534477" w:rsidRPr="004C6052" w:rsidRDefault="00534477" w:rsidP="00534477">
      <w:pPr>
        <w:pStyle w:val="af5"/>
        <w:shd w:val="clear" w:color="auto" w:fill="FFFFFF"/>
        <w:spacing w:before="0" w:beforeAutospacing="0" w:after="0" w:afterAutospacing="0"/>
        <w:ind w:left="720"/>
        <w:jc w:val="both"/>
        <w:rPr>
          <w:iCs/>
          <w:color w:val="262626"/>
          <w:sz w:val="21"/>
          <w:szCs w:val="21"/>
        </w:rPr>
      </w:pPr>
    </w:p>
    <w:p w:rsidR="00534477" w:rsidRDefault="00534477" w:rsidP="00534477">
      <w:pPr>
        <w:pStyle w:val="af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262626"/>
          <w:sz w:val="21"/>
          <w:szCs w:val="21"/>
        </w:rPr>
      </w:pPr>
      <w:r w:rsidRPr="00534477">
        <w:rPr>
          <w:rFonts w:ascii="Arial" w:hAnsi="Arial" w:cs="Arial"/>
          <w:i/>
          <w:iCs/>
          <w:noProof/>
          <w:color w:val="262626"/>
          <w:sz w:val="21"/>
          <w:szCs w:val="21"/>
        </w:rPr>
        <w:drawing>
          <wp:inline distT="0" distB="0" distL="0" distR="0">
            <wp:extent cx="5940425" cy="3990975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77" w:rsidRPr="0000033E" w:rsidRDefault="00534477" w:rsidP="00534477">
      <w:pPr>
        <w:spacing w:after="0" w:line="240" w:lineRule="auto"/>
        <w:jc w:val="both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E3" w:rsidRDefault="009B66E3" w:rsidP="005C3439">
      <w:pPr>
        <w:spacing w:after="0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E3" w:rsidRDefault="009B66E3" w:rsidP="005C3439">
      <w:pPr>
        <w:spacing w:after="0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4B" w:rsidRDefault="0060674B" w:rsidP="005C3439">
      <w:pPr>
        <w:spacing w:after="0"/>
        <w:rPr>
          <w:lang w:val="ru-RU"/>
        </w:rPr>
      </w:pPr>
    </w:p>
    <w:p w:rsidR="0060674B" w:rsidRDefault="0060674B" w:rsidP="005C3439">
      <w:pPr>
        <w:spacing w:after="0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</w:p>
    <w:p w:rsidR="009B66E3" w:rsidRDefault="009B66E3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36160" cy="3562350"/>
            <wp:effectExtent l="19050" t="0" r="74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6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E3" w:rsidRDefault="009B66E3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88" w:rsidRDefault="000B6688" w:rsidP="005C3439">
      <w:pPr>
        <w:spacing w:after="0"/>
        <w:rPr>
          <w:lang w:val="ru-RU"/>
        </w:rPr>
      </w:pPr>
    </w:p>
    <w:p w:rsidR="002B6EDB" w:rsidRDefault="002B6EDB" w:rsidP="005C3439">
      <w:pPr>
        <w:spacing w:after="0"/>
        <w:rPr>
          <w:lang w:val="ru-RU"/>
        </w:rPr>
      </w:pPr>
    </w:p>
    <w:p w:rsidR="002B6EDB" w:rsidRDefault="002B6EDB" w:rsidP="005C3439">
      <w:pPr>
        <w:spacing w:after="0"/>
        <w:rPr>
          <w:lang w:val="ru-RU"/>
        </w:rPr>
      </w:pPr>
    </w:p>
    <w:p w:rsidR="002B6EDB" w:rsidRDefault="002B6EDB" w:rsidP="005C3439">
      <w:pPr>
        <w:spacing w:after="0"/>
        <w:rPr>
          <w:lang w:val="ru-RU"/>
        </w:rPr>
      </w:pPr>
    </w:p>
    <w:p w:rsidR="002B6EDB" w:rsidRDefault="002B6EDB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DB" w:rsidRDefault="002B6EDB" w:rsidP="005C3439">
      <w:pPr>
        <w:spacing w:after="0"/>
        <w:rPr>
          <w:lang w:val="ru-RU"/>
        </w:rPr>
      </w:pPr>
    </w:p>
    <w:p w:rsidR="002B6EDB" w:rsidRDefault="002B6EDB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4B" w:rsidRDefault="0060674B" w:rsidP="005C3439">
      <w:pPr>
        <w:spacing w:after="0"/>
        <w:rPr>
          <w:lang w:val="ru-RU"/>
        </w:rPr>
      </w:pPr>
    </w:p>
    <w:p w:rsidR="0060674B" w:rsidRDefault="0060674B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85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4B" w:rsidRDefault="0060674B" w:rsidP="005C3439">
      <w:pPr>
        <w:spacing w:after="0"/>
        <w:rPr>
          <w:lang w:val="ru-RU"/>
        </w:rPr>
      </w:pPr>
    </w:p>
    <w:p w:rsidR="0060674B" w:rsidRDefault="0060674B" w:rsidP="005C3439">
      <w:pPr>
        <w:spacing w:after="0"/>
        <w:rPr>
          <w:lang w:val="ru-RU"/>
        </w:rPr>
      </w:pPr>
    </w:p>
    <w:p w:rsidR="0060674B" w:rsidRDefault="0060674B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A4" w:rsidRDefault="00677DA4" w:rsidP="005C3439">
      <w:pPr>
        <w:spacing w:after="0"/>
        <w:rPr>
          <w:lang w:val="ru-RU"/>
        </w:rPr>
      </w:pPr>
    </w:p>
    <w:p w:rsidR="00677DA4" w:rsidRDefault="00677DA4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A4" w:rsidRDefault="00677DA4" w:rsidP="005C3439">
      <w:pPr>
        <w:spacing w:after="0"/>
        <w:rPr>
          <w:lang w:val="ru-RU"/>
        </w:rPr>
      </w:pPr>
    </w:p>
    <w:p w:rsidR="00677DA4" w:rsidRDefault="00677DA4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1F" w:rsidRDefault="0078071F" w:rsidP="005C3439">
      <w:pPr>
        <w:spacing w:after="0"/>
        <w:rPr>
          <w:lang w:val="ru-RU"/>
        </w:rPr>
      </w:pPr>
    </w:p>
    <w:p w:rsidR="0078071F" w:rsidRDefault="0078071F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858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41" w:rsidRDefault="00AC3A41" w:rsidP="005C3439">
      <w:pPr>
        <w:spacing w:after="0"/>
        <w:rPr>
          <w:lang w:val="ru-RU"/>
        </w:rPr>
      </w:pPr>
    </w:p>
    <w:p w:rsidR="00AC3A41" w:rsidRDefault="00AC3A41" w:rsidP="005C3439">
      <w:pPr>
        <w:spacing w:after="0"/>
        <w:rPr>
          <w:lang w:val="ru-RU"/>
        </w:rPr>
      </w:pPr>
    </w:p>
    <w:p w:rsidR="00AC3A41" w:rsidRDefault="00AC3A41" w:rsidP="005C3439">
      <w:pPr>
        <w:spacing w:after="0"/>
        <w:rPr>
          <w:lang w:val="ru-RU"/>
        </w:rPr>
      </w:pPr>
    </w:p>
    <w:p w:rsidR="00AC3A41" w:rsidRDefault="00AC3A41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B2" w:rsidRDefault="001C7CB2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037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10" w:rsidRDefault="003D7C10" w:rsidP="005C3439">
      <w:pPr>
        <w:spacing w:after="0"/>
        <w:rPr>
          <w:lang w:val="ru-RU"/>
        </w:rPr>
      </w:pPr>
    </w:p>
    <w:p w:rsidR="003D7C10" w:rsidRDefault="003D7C10" w:rsidP="005C3439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77" w:rsidRDefault="00534477" w:rsidP="005C3439">
      <w:pPr>
        <w:spacing w:after="0"/>
        <w:rPr>
          <w:lang w:val="ru-RU"/>
        </w:rPr>
      </w:pPr>
    </w:p>
    <w:p w:rsidR="0078071F" w:rsidRDefault="0078071F" w:rsidP="0078071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Занимаемся мы и на других сайтах: </w:t>
      </w:r>
    </w:p>
    <w:p w:rsidR="0078071F" w:rsidRPr="0078071F" w:rsidRDefault="0078071F" w:rsidP="0078071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2" w:history="1">
        <w:r w:rsidRPr="0078071F">
          <w:rPr>
            <w:rStyle w:val="af6"/>
            <w:rFonts w:ascii="Times New Roman" w:hAnsi="Times New Roman" w:cs="Times New Roman"/>
            <w:sz w:val="28"/>
            <w:szCs w:val="28"/>
          </w:rPr>
          <w:t>https</w:t>
        </w:r>
        <w:r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78071F">
          <w:rPr>
            <w:rStyle w:val="af6"/>
            <w:rFonts w:ascii="Times New Roman" w:hAnsi="Times New Roman" w:cs="Times New Roman"/>
            <w:sz w:val="28"/>
            <w:szCs w:val="28"/>
          </w:rPr>
          <w:t>oge</w:t>
        </w:r>
        <w:proofErr w:type="spellEnd"/>
        <w:r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78071F">
          <w:rPr>
            <w:rStyle w:val="af6"/>
            <w:rFonts w:ascii="Times New Roman" w:hAnsi="Times New Roman" w:cs="Times New Roman"/>
            <w:sz w:val="28"/>
            <w:szCs w:val="28"/>
          </w:rPr>
          <w:t>sdamgia</w:t>
        </w:r>
        <w:proofErr w:type="spellEnd"/>
        <w:r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78071F">
          <w:rPr>
            <w:rStyle w:val="af6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Pr="007807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8071F" w:rsidRPr="0078071F" w:rsidRDefault="007E152D" w:rsidP="0078071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3" w:history="1"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http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gia</w:t>
        </w:r>
        <w:proofErr w:type="spellEnd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online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tests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78071F" w:rsidRPr="007807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8071F" w:rsidRDefault="007E152D" w:rsidP="0078071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4" w:history="1"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https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neznaika</w:t>
        </w:r>
        <w:proofErr w:type="spellEnd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pro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oge</w:t>
        </w:r>
        <w:proofErr w:type="spellEnd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math</w:t>
        </w:r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</w:rPr>
          <w:t>oge</w:t>
        </w:r>
        <w:proofErr w:type="spellEnd"/>
        <w:r w:rsidR="0078071F" w:rsidRPr="0078071F">
          <w:rPr>
            <w:rStyle w:val="af6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78071F" w:rsidRPr="007807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34477" w:rsidRDefault="00534477" w:rsidP="0053447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34477">
        <w:rPr>
          <w:rFonts w:ascii="Times New Roman" w:hAnsi="Times New Roman" w:cs="Times New Roman"/>
          <w:sz w:val="28"/>
          <w:szCs w:val="28"/>
          <w:lang w:val="ru-RU"/>
        </w:rPr>
        <w:t xml:space="preserve">Цель учителя состоит в том, чтобы помочь каждому школьнику научиться быстро решать задачи, оформлять их чётко и компактно, развивать способность мыслить свободно, без страха, творчески, стараться давать возможность каждому школьнику расти настолько, насколько он способен. </w:t>
      </w:r>
    </w:p>
    <w:p w:rsidR="004E6C31" w:rsidRDefault="00463A83" w:rsidP="004E6C3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463A8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Я </w:t>
      </w:r>
      <w:proofErr w:type="gramStart"/>
      <w:r w:rsidRPr="00463A8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думаю</w:t>
      </w:r>
      <w:proofErr w:type="gramEnd"/>
      <w:r w:rsidRPr="00463A8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</w:t>
      </w:r>
      <w:r w:rsidR="004E6C31" w:rsidRPr="00463A8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рименяя описанные выше методические рекомендации, можно добиться того, что учащиеся успешно подготовятся к государственному выпускному экзамену в 9 классе.</w:t>
      </w:r>
    </w:p>
    <w:p w:rsidR="001570A0" w:rsidRDefault="001570A0" w:rsidP="004E6C3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1570A0" w:rsidRDefault="001570A0" w:rsidP="004E6C3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Литература:</w:t>
      </w:r>
    </w:p>
    <w:p w:rsidR="001570A0" w:rsidRPr="00463A83" w:rsidRDefault="001570A0" w:rsidP="004E6C3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Использование интернет материалов других учителей.</w:t>
      </w:r>
    </w:p>
    <w:p w:rsidR="0078071F" w:rsidRPr="0078071F" w:rsidRDefault="0078071F" w:rsidP="0078071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4477" w:rsidRPr="00463A83" w:rsidRDefault="00534477" w:rsidP="0053447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34477" w:rsidRPr="00534477" w:rsidRDefault="00534477" w:rsidP="005344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53447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</w:p>
    <w:p w:rsidR="00534477" w:rsidRPr="009B66E3" w:rsidRDefault="00534477" w:rsidP="005C3439">
      <w:pPr>
        <w:spacing w:after="0"/>
        <w:rPr>
          <w:lang w:val="ru-RU"/>
        </w:rPr>
      </w:pPr>
    </w:p>
    <w:sectPr w:rsidR="00534477" w:rsidRPr="009B66E3" w:rsidSect="0053447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45B69"/>
    <w:multiLevelType w:val="multilevel"/>
    <w:tmpl w:val="12466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420D2"/>
    <w:multiLevelType w:val="hybridMultilevel"/>
    <w:tmpl w:val="9E9E8A82"/>
    <w:lvl w:ilvl="0" w:tplc="2B7813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C02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1EC870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4CA1F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5D6F47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C2EDE8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FD24F4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F6AD63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5C4F4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731FCB"/>
    <w:multiLevelType w:val="multilevel"/>
    <w:tmpl w:val="CD7A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CB2832"/>
    <w:multiLevelType w:val="hybridMultilevel"/>
    <w:tmpl w:val="97BA63A0"/>
    <w:lvl w:ilvl="0" w:tplc="5F9C7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EE6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ACE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F61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D62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36AE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CD3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2440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460B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F822FC"/>
    <w:multiLevelType w:val="multilevel"/>
    <w:tmpl w:val="BF44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0F7F09"/>
    <w:multiLevelType w:val="hybridMultilevel"/>
    <w:tmpl w:val="8E0E4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439"/>
    <w:rsid w:val="000249CC"/>
    <w:rsid w:val="000B6688"/>
    <w:rsid w:val="00145988"/>
    <w:rsid w:val="001570A0"/>
    <w:rsid w:val="00186E95"/>
    <w:rsid w:val="001C7CB2"/>
    <w:rsid w:val="001D7A13"/>
    <w:rsid w:val="002B5F76"/>
    <w:rsid w:val="002B6EDB"/>
    <w:rsid w:val="0030332E"/>
    <w:rsid w:val="00317222"/>
    <w:rsid w:val="00337F8F"/>
    <w:rsid w:val="003600B3"/>
    <w:rsid w:val="003D7C10"/>
    <w:rsid w:val="003F6503"/>
    <w:rsid w:val="00463A83"/>
    <w:rsid w:val="004D6D6F"/>
    <w:rsid w:val="004E6C31"/>
    <w:rsid w:val="00534477"/>
    <w:rsid w:val="005C3439"/>
    <w:rsid w:val="005F29FB"/>
    <w:rsid w:val="0060674B"/>
    <w:rsid w:val="00651654"/>
    <w:rsid w:val="00677DA4"/>
    <w:rsid w:val="006B06E6"/>
    <w:rsid w:val="0078071F"/>
    <w:rsid w:val="007E152D"/>
    <w:rsid w:val="00891D73"/>
    <w:rsid w:val="00984D04"/>
    <w:rsid w:val="009B66E3"/>
    <w:rsid w:val="009E1D42"/>
    <w:rsid w:val="00A65185"/>
    <w:rsid w:val="00AC1BB7"/>
    <w:rsid w:val="00AC3A41"/>
    <w:rsid w:val="00BE0DB6"/>
    <w:rsid w:val="00BF76E9"/>
    <w:rsid w:val="00C5421C"/>
    <w:rsid w:val="00C760C7"/>
    <w:rsid w:val="00D26343"/>
    <w:rsid w:val="00D37879"/>
    <w:rsid w:val="00E20410"/>
    <w:rsid w:val="00E60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43"/>
  </w:style>
  <w:style w:type="paragraph" w:styleId="1">
    <w:name w:val="heading 1"/>
    <w:basedOn w:val="a"/>
    <w:next w:val="a"/>
    <w:link w:val="10"/>
    <w:uiPriority w:val="9"/>
    <w:qFormat/>
    <w:rsid w:val="00D2634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634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634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2634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2634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D2634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D2634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634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34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634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634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2634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2634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26343"/>
    <w:rPr>
      <w:b/>
      <w:bCs/>
    </w:rPr>
  </w:style>
  <w:style w:type="character" w:styleId="a8">
    <w:name w:val="Emphasis"/>
    <w:uiPriority w:val="20"/>
    <w:qFormat/>
    <w:rsid w:val="00D26343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10">
    <w:name w:val="Заголовок 1 Знак"/>
    <w:basedOn w:val="a0"/>
    <w:link w:val="1"/>
    <w:uiPriority w:val="9"/>
    <w:rsid w:val="00D2634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2634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634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2634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D2634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D2634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D2634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2634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2634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No Spacing"/>
    <w:basedOn w:val="a"/>
    <w:uiPriority w:val="1"/>
    <w:qFormat/>
    <w:rsid w:val="00D263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263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6343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26343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2634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D26343"/>
    <w:rPr>
      <w:b/>
      <w:bCs/>
      <w:i/>
      <w:iCs/>
    </w:rPr>
  </w:style>
  <w:style w:type="character" w:styleId="ad">
    <w:name w:val="Subtle Emphasis"/>
    <w:uiPriority w:val="19"/>
    <w:qFormat/>
    <w:rsid w:val="00D26343"/>
    <w:rPr>
      <w:i/>
      <w:iCs/>
    </w:rPr>
  </w:style>
  <w:style w:type="character" w:styleId="ae">
    <w:name w:val="Intense Emphasis"/>
    <w:uiPriority w:val="21"/>
    <w:qFormat/>
    <w:rsid w:val="00D26343"/>
    <w:rPr>
      <w:b/>
      <w:bCs/>
    </w:rPr>
  </w:style>
  <w:style w:type="character" w:styleId="af">
    <w:name w:val="Subtle Reference"/>
    <w:uiPriority w:val="31"/>
    <w:qFormat/>
    <w:rsid w:val="00D26343"/>
    <w:rPr>
      <w:smallCaps/>
    </w:rPr>
  </w:style>
  <w:style w:type="character" w:styleId="af0">
    <w:name w:val="Intense Reference"/>
    <w:uiPriority w:val="32"/>
    <w:qFormat/>
    <w:rsid w:val="00D26343"/>
    <w:rPr>
      <w:smallCaps/>
      <w:spacing w:val="5"/>
      <w:u w:val="single"/>
    </w:rPr>
  </w:style>
  <w:style w:type="character" w:styleId="af1">
    <w:name w:val="Book Title"/>
    <w:uiPriority w:val="33"/>
    <w:qFormat/>
    <w:rsid w:val="00D26343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2634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C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C3439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534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Hyperlink"/>
    <w:basedOn w:val="a0"/>
    <w:uiPriority w:val="99"/>
    <w:unhideWhenUsed/>
    <w:rsid w:val="0078071F"/>
    <w:rPr>
      <w:color w:val="5F5F5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78071F"/>
    <w:rPr>
      <w:color w:val="919191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neznaika.pro/oge/math_oge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gia-online.ru/tests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oge.sdamgia.ru/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12</cp:revision>
  <dcterms:created xsi:type="dcterms:W3CDTF">2018-12-21T07:17:00Z</dcterms:created>
  <dcterms:modified xsi:type="dcterms:W3CDTF">2018-12-22T10:48:00Z</dcterms:modified>
</cp:coreProperties>
</file>